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154" w:rsidRDefault="00326154" w:rsidP="00326154">
      <w:r>
        <w:t>Romans 3:19-28</w:t>
      </w:r>
    </w:p>
    <w:p w:rsidR="00C565BB" w:rsidRDefault="00326154">
      <w:r>
        <w:t>Reformation Day</w:t>
      </w:r>
    </w:p>
    <w:p w:rsidR="00326154" w:rsidRDefault="00326154"/>
    <w:p w:rsidR="00326154" w:rsidRDefault="00A12440" w:rsidP="00A12440">
      <w:pPr>
        <w:ind w:firstLine="720"/>
      </w:pPr>
      <w:r>
        <w:t>It’s the 500</w:t>
      </w:r>
      <w:r w:rsidRPr="00A12440">
        <w:rPr>
          <w:vertAlign w:val="superscript"/>
        </w:rPr>
        <w:t>th</w:t>
      </w:r>
      <w:r>
        <w:t xml:space="preserve"> anniversary of the Reformation. It is celebrated all across the world</w:t>
      </w:r>
      <w:r w:rsidR="00C97B6F">
        <w:t xml:space="preserve">. And I dare say that almost all of the Lutheran churches, if not all of them across the world, are doing something special today (as we are today with the Circuit Reformation Service where we will join other Lutheran churches in the GTA to celebrate this great event with singing and food). </w:t>
      </w:r>
    </w:p>
    <w:p w:rsidR="0043567B" w:rsidRDefault="00E62EA1" w:rsidP="00A12440">
      <w:pPr>
        <w:ind w:firstLine="720"/>
      </w:pPr>
      <w:r>
        <w:t xml:space="preserve">But some people might ask “why should I care?” </w:t>
      </w:r>
      <w:r w:rsidR="00917FD9">
        <w:t xml:space="preserve">Indeed, why should you care? </w:t>
      </w:r>
      <w:r>
        <w:t>This is not like Christmas or Easter</w:t>
      </w:r>
      <w:r w:rsidR="00E50236">
        <w:t xml:space="preserve">, </w:t>
      </w:r>
      <w:r w:rsidR="00917FD9">
        <w:t>which are major</w:t>
      </w:r>
      <w:r w:rsidR="00E50236">
        <w:t xml:space="preserve"> biblical event</w:t>
      </w:r>
      <w:r w:rsidR="00917FD9">
        <w:t>s</w:t>
      </w:r>
      <w:r w:rsidR="00E50236">
        <w:t xml:space="preserve"> that all churches celebrate with much singing and eating. So why should the Reformation matter? Is it because we are a “Lutheran” church and call ourselves “Lutherans” therefore we should celebrate this “Lutheran Reformation”? (historically speaking there were other “reformations” that occurred at around that same period of time which had </w:t>
      </w:r>
      <w:r w:rsidR="00BB5E72">
        <w:t xml:space="preserve">very </w:t>
      </w:r>
      <w:r w:rsidR="00E50236">
        <w:t xml:space="preserve">different agendas and goals and </w:t>
      </w:r>
      <w:r w:rsidR="005773C5">
        <w:t>emphases</w:t>
      </w:r>
      <w:r w:rsidR="00E50236">
        <w:t>, and so we sometimes distinguish it from the others as the “Lutheran” reformation)</w:t>
      </w:r>
      <w:r w:rsidR="00624AB4">
        <w:t xml:space="preserve"> </w:t>
      </w:r>
    </w:p>
    <w:p w:rsidR="00C97B6F" w:rsidRDefault="00917FD9" w:rsidP="0043567B">
      <w:pPr>
        <w:ind w:firstLine="720"/>
      </w:pPr>
      <w:proofErr w:type="gramStart"/>
      <w:r>
        <w:t>So</w:t>
      </w:r>
      <w:proofErr w:type="gramEnd"/>
      <w:r>
        <w:t xml:space="preserve"> is this only for Lutherans? Should the other church denominations care as well? (interestingly many non-Lutherans also claim this Reformation heritage even though they </w:t>
      </w:r>
      <w:r w:rsidR="004A0F84">
        <w:t xml:space="preserve">basically have nothing in common in theology and church practice) </w:t>
      </w:r>
      <w:r w:rsidR="0043567B">
        <w:t xml:space="preserve">So is this only for protestants and Lutherans then? </w:t>
      </w:r>
      <w:r w:rsidR="001777AD">
        <w:t>No,</w:t>
      </w:r>
      <w:r w:rsidR="001469B2">
        <w:t xml:space="preserve"> as long as you are a human being, as long as you are still of the flesh (v20), the Reformation is</w:t>
      </w:r>
      <w:r w:rsidR="0021035E">
        <w:t xml:space="preserve"> still</w:t>
      </w:r>
      <w:r w:rsidR="001469B2">
        <w:t xml:space="preserve"> for you. That’s why the epistle lesson selected for today is from Romans 3, where Paul includes all people, all human beings (in the original Greek Paul uses </w:t>
      </w:r>
      <w:r w:rsidR="0073675C">
        <w:t xml:space="preserve">all </w:t>
      </w:r>
      <w:r w:rsidR="001469B2">
        <w:t>“flesh”)</w:t>
      </w:r>
      <w:r w:rsidR="00F6008D">
        <w:t xml:space="preserve"> </w:t>
      </w:r>
      <w:r w:rsidR="0073675C">
        <w:t xml:space="preserve">as under the condemnation of the law. Under the law of God all mouths must be stopped, no one is able to be excused, </w:t>
      </w:r>
      <w:r w:rsidR="0021035E">
        <w:t xml:space="preserve">no one can say they did not know for Paul tells us that through the law comes the knowledge of sin. And </w:t>
      </w:r>
      <w:proofErr w:type="gramStart"/>
      <w:r w:rsidR="0021035E">
        <w:t>so</w:t>
      </w:r>
      <w:proofErr w:type="gramEnd"/>
      <w:r w:rsidR="0073675C">
        <w:t xml:space="preserve"> the whole world is held accountable to God</w:t>
      </w:r>
      <w:r w:rsidR="0021035E">
        <w:t xml:space="preserve"> for their own sins. </w:t>
      </w:r>
      <w:r w:rsidR="0073675C">
        <w:t xml:space="preserve">If you are of the flesh, if you have breath in you, if your heart still beats, then you are under the law and you must stand before God on judgment day to face all your sins. </w:t>
      </w:r>
      <w:r w:rsidR="005641BA">
        <w:t xml:space="preserve">We celebrate the Reformation because this movement from 500 years ago has rediscovered the true solution to this sin problem that has plagued mankind since Adam and Eve. </w:t>
      </w:r>
      <w:r w:rsidR="006F360D">
        <w:t xml:space="preserve"> </w:t>
      </w:r>
    </w:p>
    <w:p w:rsidR="00F86326" w:rsidRDefault="00F86326" w:rsidP="0043567B">
      <w:pPr>
        <w:ind w:firstLine="720"/>
      </w:pPr>
      <w:proofErr w:type="gramStart"/>
      <w:r>
        <w:t>Indeed</w:t>
      </w:r>
      <w:proofErr w:type="gramEnd"/>
      <w:r>
        <w:t xml:space="preserve"> some of you</w:t>
      </w:r>
      <w:r w:rsidR="00C137B4">
        <w:t xml:space="preserve"> may</w:t>
      </w:r>
      <w:r>
        <w:t xml:space="preserve"> have already seen documentaries </w:t>
      </w:r>
      <w:r w:rsidR="00135973">
        <w:t xml:space="preserve">on TV on this particular topic, usually focusing more on Martin Luther, the man who started the Reformation. </w:t>
      </w:r>
      <w:r w:rsidR="005641BA">
        <w:t>He is often depicted, among secular eyes, as the man who dared to stand up against the authorities. And by his persistence he succeed</w:t>
      </w:r>
      <w:r w:rsidR="00B77AB7">
        <w:t>ed</w:t>
      </w:r>
      <w:r w:rsidR="005641BA">
        <w:t xml:space="preserve"> at overthrowing that dictatorship to win freedom for his people. Others</w:t>
      </w:r>
      <w:r w:rsidR="007B560B">
        <w:t xml:space="preserve"> (from a more religious point of view)</w:t>
      </w:r>
      <w:r w:rsidR="005641BA">
        <w:t xml:space="preserve"> would see Luther as the man who brought</w:t>
      </w:r>
      <w:r w:rsidR="007B560B">
        <w:t xml:space="preserve"> the bible to the people so that they </w:t>
      </w:r>
      <w:r w:rsidR="00B77AB7">
        <w:t>could read it for themselves instead of having the clergy telling them what to believe (but it must be noted that most people did not know how to read anyway, so this notion of “individualism” is not quite accurate).</w:t>
      </w:r>
      <w:r w:rsidR="00873A29">
        <w:t xml:space="preserve"> This is how he is often portrayed, the man who changed the world. </w:t>
      </w:r>
      <w:proofErr w:type="gramStart"/>
      <w:r w:rsidR="00873A29">
        <w:t>Indeed</w:t>
      </w:r>
      <w:proofErr w:type="gramEnd"/>
      <w:r w:rsidR="00873A29">
        <w:t xml:space="preserve"> all these are true about the Reformation, but it’s not Luther who changed the world, nor was he the one who gave the word of God to the people, and he was most certainly not the man who went against the authorities to give freedom to the people. As important as Luther was, the Reformation was always </w:t>
      </w:r>
      <w:r w:rsidR="005D509C">
        <w:t xml:space="preserve">and will always be </w:t>
      </w:r>
      <w:r w:rsidR="00873A29">
        <w:t xml:space="preserve">about </w:t>
      </w:r>
      <w:r w:rsidR="005D509C">
        <w:t>Jesus and his</w:t>
      </w:r>
      <w:r w:rsidR="00317312">
        <w:t xml:space="preserve"> work of salvation for mankind. </w:t>
      </w:r>
    </w:p>
    <w:p w:rsidR="005D509C" w:rsidRDefault="005D509C" w:rsidP="00A15666">
      <w:pPr>
        <w:ind w:firstLine="720"/>
      </w:pPr>
      <w:r>
        <w:t>As we heard in Paul’s letter to the Romans, no one is justified before God</w:t>
      </w:r>
      <w:r w:rsidR="00317312">
        <w:t xml:space="preserve"> by works of the law</w:t>
      </w:r>
      <w:r>
        <w:t>.</w:t>
      </w:r>
      <w:r w:rsidR="00317312">
        <w:t xml:space="preserve"> It means that no one can be made right with God by means of doing the law. True, God through his law does tell you what to do, but the reality is that we are not doing it. The law is perfect and good, but held before a sinner, it only exposes him as a sinner. They more you try the more you should find yourself lacking (if you are being honest with yourself). The law tells you not to covet, not to lust, not to hate, but instead to be content, to love, even your enemies. It tells </w:t>
      </w:r>
      <w:r w:rsidR="00317312">
        <w:lastRenderedPageBreak/>
        <w:t xml:space="preserve">you to do it perfectly, all the time, everywhere. </w:t>
      </w:r>
      <w:r w:rsidR="00A15666">
        <w:t xml:space="preserve">Doing the law cannot cancel your sins. </w:t>
      </w:r>
      <w:r w:rsidR="00E85898">
        <w:t xml:space="preserve">Doing the law cannot make you acceptable to God. </w:t>
      </w:r>
      <w:r w:rsidR="004B090F">
        <w:t xml:space="preserve">Because on judgment day, God doesn’t judge you on the basis of whether you did more good than evil. No, if you have sinned, you will be condemned, and no good work can erase that. </w:t>
      </w:r>
      <w:r w:rsidR="00E85898">
        <w:t>That’s what Luther and the reformers tried to show, that we cannot do anything to save ourselves from our sins and its consequence of death</w:t>
      </w:r>
      <w:r w:rsidR="004B090F">
        <w:t xml:space="preserve"> and hell. </w:t>
      </w:r>
      <w:r w:rsidR="00E85898">
        <w:t xml:space="preserve">To think that we can do something to please God, to earn or merit something from God is not only denying what Paul has written, which is the word of God, but it is </w:t>
      </w:r>
      <w:r w:rsidR="0073529E">
        <w:t>arrogance and an ignorance of what sin is</w:t>
      </w:r>
      <w:r w:rsidR="00E85898">
        <w:t xml:space="preserve">. </w:t>
      </w:r>
    </w:p>
    <w:p w:rsidR="004A2859" w:rsidRDefault="0073529E" w:rsidP="00A15666">
      <w:pPr>
        <w:ind w:firstLine="720"/>
      </w:pPr>
      <w:r>
        <w:t xml:space="preserve">“BUT NOW” </w:t>
      </w:r>
      <w:r w:rsidR="00214C18">
        <w:t xml:space="preserve">there is a change from verse 21. </w:t>
      </w:r>
      <w:r w:rsidR="00A41238">
        <w:t xml:space="preserve">And this “now” is not </w:t>
      </w:r>
      <w:r w:rsidR="00D160CC">
        <w:t>a</w:t>
      </w:r>
      <w:r w:rsidR="00A41238">
        <w:t xml:space="preserve"> </w:t>
      </w:r>
      <w:r w:rsidR="005948A8">
        <w:t xml:space="preserve">limited </w:t>
      </w:r>
      <w:r w:rsidR="00A41238">
        <w:t xml:space="preserve">instant </w:t>
      </w:r>
      <w:r w:rsidR="005948A8">
        <w:t xml:space="preserve">in Paul’s time, </w:t>
      </w:r>
      <w:r w:rsidR="00A41238">
        <w:t xml:space="preserve">but it is a present reality that </w:t>
      </w:r>
      <w:r w:rsidR="00D160CC">
        <w:t>extends to now and to all eternity</w:t>
      </w:r>
      <w:r w:rsidR="00A41238">
        <w:t>. But now</w:t>
      </w:r>
      <w:r w:rsidR="00D160CC">
        <w:t>, Paul says,</w:t>
      </w:r>
      <w:r w:rsidR="00A41238">
        <w:t xml:space="preserve"> a righteousness has come apart from the law</w:t>
      </w:r>
      <w:r w:rsidR="00D160CC">
        <w:t>. This righteousness is no</w:t>
      </w:r>
      <w:r w:rsidR="004A2859">
        <w:t xml:space="preserve">t achieved by doing good works or by trying your best, </w:t>
      </w:r>
      <w:r w:rsidR="00D160CC">
        <w:t xml:space="preserve">but it’s a gift, as Paul tells us in verse 24. That’s what grace means, it’s something we do not deserve and yet given. This righteousness is not from ourselves but from Christ, from God himself. He gives us what we do not have. He makes us righteous by taking away our sins. </w:t>
      </w:r>
      <w:r w:rsidR="004A2859">
        <w:t xml:space="preserve">That’s what happened on the cross. He takes our sins upon himself so that he could die in our place. </w:t>
      </w:r>
      <w:r w:rsidR="00500B71">
        <w:t xml:space="preserve">That is the only way God has given to deal with our sins. It is in Christ. In taking our sins upon himself he then gives his own righteousness to us as though we have lived that perfect life. An exchange happened. </w:t>
      </w:r>
      <w:r w:rsidR="005A0846">
        <w:t>One dies and we live.</w:t>
      </w:r>
    </w:p>
    <w:p w:rsidR="004A2859" w:rsidRDefault="00B61259" w:rsidP="00A15666">
      <w:pPr>
        <w:ind w:firstLine="720"/>
      </w:pPr>
      <w:r>
        <w:t xml:space="preserve">And Paul continues saying that </w:t>
      </w:r>
      <w:r w:rsidR="00CE250F">
        <w:t>all these gifts of righteousness and life are</w:t>
      </w:r>
      <w:r>
        <w:t xml:space="preserve"> received by faith (v25), which also is a gift from God. </w:t>
      </w:r>
      <w:r w:rsidR="004A2859">
        <w:t xml:space="preserve">Faith receives though we do not see it or feel it, yet it is certain because the word of God says it is true, as witnessed by Moses and the prophets of the Old Testament (v21). </w:t>
      </w:r>
      <w:r w:rsidR="005A0846">
        <w:t xml:space="preserve">Faith trusts in these promises and find joy and peace and comfort and rest from the terror and demands of the law. </w:t>
      </w:r>
    </w:p>
    <w:p w:rsidR="00864E97" w:rsidRDefault="00864E97" w:rsidP="00A15666">
      <w:pPr>
        <w:ind w:firstLine="720"/>
      </w:pPr>
      <w:r>
        <w:t xml:space="preserve">This is why we care about the Reformation, more specifically its message of the Gospel of Jesus Christ. The death and resurrection of Jesus is for you, whether you are Lutheran or not. The forgiveness of sins is for you whether you are a Lutheran or not. Eternal life has been purchased for you whether you are a Lutheran or not. </w:t>
      </w:r>
      <w:r w:rsidR="00AE27C8">
        <w:t xml:space="preserve">All these given to you for free, apart from the works of the law. It is all yours through faith. </w:t>
      </w:r>
      <w:bookmarkStart w:id="0" w:name="_GoBack"/>
      <w:bookmarkEnd w:id="0"/>
    </w:p>
    <w:p w:rsidR="005A0846" w:rsidRDefault="006E397C" w:rsidP="00A15666">
      <w:pPr>
        <w:ind w:firstLine="720"/>
      </w:pPr>
      <w:r>
        <w:t xml:space="preserve">This is the reason for the Reformation. </w:t>
      </w:r>
      <w:r w:rsidR="001355BE">
        <w:t xml:space="preserve">The Gospel </w:t>
      </w:r>
      <w:r w:rsidR="00AD0D3B">
        <w:t>of the free</w:t>
      </w:r>
      <w:r w:rsidR="001355BE">
        <w:t xml:space="preserve"> grace of Jesus Christ was rediscovered and shown to </w:t>
      </w:r>
      <w:r w:rsidR="00AD0D3B">
        <w:t>the whole world</w:t>
      </w:r>
      <w:r w:rsidR="001355BE">
        <w:t>.</w:t>
      </w:r>
      <w:r w:rsidR="00AD0D3B">
        <w:t xml:space="preserve"> Jesus has done it all for us and gives eternal life freely through faith. This message</w:t>
      </w:r>
      <w:r w:rsidR="001355BE">
        <w:t xml:space="preserve"> truly frees us, not from the papacy or other human authorities, but from the power of death and sin, which is our greatest enemy. This is why we celebrate the Reformation, because we too have heard the Gospel and receive its gifts through faith and are now justified, made right before God in </w:t>
      </w:r>
      <w:r w:rsidR="00546463">
        <w:t>Christ, and have received eternal life</w:t>
      </w:r>
      <w:r w:rsidR="001355BE">
        <w:t xml:space="preserve">. </w:t>
      </w:r>
      <w:proofErr w:type="gramStart"/>
      <w:r w:rsidR="001355BE">
        <w:t>Therefore</w:t>
      </w:r>
      <w:proofErr w:type="gramEnd"/>
      <w:r w:rsidR="001355BE">
        <w:t xml:space="preserve"> </w:t>
      </w:r>
      <w:r w:rsidR="00546463">
        <w:t>we celebrate with singing and much food, but above all, we celebrate with our lives because the joy from Jesus cannot be quenched.</w:t>
      </w:r>
    </w:p>
    <w:p w:rsidR="00E460A3" w:rsidRDefault="00E460A3" w:rsidP="00A15666">
      <w:pPr>
        <w:ind w:firstLine="720"/>
      </w:pPr>
    </w:p>
    <w:sectPr w:rsidR="00E460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54"/>
    <w:rsid w:val="00077BB5"/>
    <w:rsid w:val="000841DF"/>
    <w:rsid w:val="000E78AF"/>
    <w:rsid w:val="001355BE"/>
    <w:rsid w:val="00135973"/>
    <w:rsid w:val="001469B2"/>
    <w:rsid w:val="001574E8"/>
    <w:rsid w:val="001777AD"/>
    <w:rsid w:val="0021035E"/>
    <w:rsid w:val="00214C18"/>
    <w:rsid w:val="0022373E"/>
    <w:rsid w:val="00317312"/>
    <w:rsid w:val="00326154"/>
    <w:rsid w:val="0037009E"/>
    <w:rsid w:val="003A7897"/>
    <w:rsid w:val="003B3988"/>
    <w:rsid w:val="004169B8"/>
    <w:rsid w:val="00417A6D"/>
    <w:rsid w:val="0043567B"/>
    <w:rsid w:val="00454889"/>
    <w:rsid w:val="0048458E"/>
    <w:rsid w:val="004A0F84"/>
    <w:rsid w:val="004A2859"/>
    <w:rsid w:val="004B090F"/>
    <w:rsid w:val="004E00AB"/>
    <w:rsid w:val="00500B71"/>
    <w:rsid w:val="00546463"/>
    <w:rsid w:val="005641BA"/>
    <w:rsid w:val="00572206"/>
    <w:rsid w:val="005773C5"/>
    <w:rsid w:val="005948A8"/>
    <w:rsid w:val="005A0846"/>
    <w:rsid w:val="005D509C"/>
    <w:rsid w:val="005E1843"/>
    <w:rsid w:val="00624AB4"/>
    <w:rsid w:val="006E397C"/>
    <w:rsid w:val="006F360D"/>
    <w:rsid w:val="0073529E"/>
    <w:rsid w:val="0073675C"/>
    <w:rsid w:val="007B560B"/>
    <w:rsid w:val="00864E97"/>
    <w:rsid w:val="00873A29"/>
    <w:rsid w:val="008E7DDC"/>
    <w:rsid w:val="00917FD9"/>
    <w:rsid w:val="0097085A"/>
    <w:rsid w:val="009B44C7"/>
    <w:rsid w:val="00A12440"/>
    <w:rsid w:val="00A15666"/>
    <w:rsid w:val="00A27248"/>
    <w:rsid w:val="00A41238"/>
    <w:rsid w:val="00AD0D3B"/>
    <w:rsid w:val="00AE27C8"/>
    <w:rsid w:val="00B21A35"/>
    <w:rsid w:val="00B61259"/>
    <w:rsid w:val="00B77AB7"/>
    <w:rsid w:val="00BB5E72"/>
    <w:rsid w:val="00C137B4"/>
    <w:rsid w:val="00C423D0"/>
    <w:rsid w:val="00C565BB"/>
    <w:rsid w:val="00C57F83"/>
    <w:rsid w:val="00C97B6F"/>
    <w:rsid w:val="00CE250F"/>
    <w:rsid w:val="00D160CC"/>
    <w:rsid w:val="00D24CAA"/>
    <w:rsid w:val="00E460A3"/>
    <w:rsid w:val="00E50236"/>
    <w:rsid w:val="00E62EA1"/>
    <w:rsid w:val="00E7664B"/>
    <w:rsid w:val="00E85898"/>
    <w:rsid w:val="00EE1CCA"/>
    <w:rsid w:val="00F6008D"/>
    <w:rsid w:val="00F86326"/>
    <w:rsid w:val="00FB7B83"/>
    <w:rsid w:val="00FE1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4657D"/>
  <w15:chartTrackingRefBased/>
  <w15:docId w15:val="{D40CCF96-3D3B-4BD0-A041-6231AA743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6154"/>
    <w:pPr>
      <w:spacing w:line="240" w:lineRule="auto"/>
    </w:pPr>
    <w:rPr>
      <w:rFonts w:eastAsiaTheme="minorEastAsia"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NR">
    <w:name w:val="TNR"/>
    <w:basedOn w:val="Normal"/>
    <w:link w:val="TNRChar"/>
    <w:qFormat/>
    <w:rsid w:val="000841DF"/>
    <w:pPr>
      <w:spacing w:line="276" w:lineRule="auto"/>
    </w:pPr>
  </w:style>
  <w:style w:type="character" w:customStyle="1" w:styleId="TNRChar">
    <w:name w:val="TNR Char"/>
    <w:basedOn w:val="DefaultParagraphFont"/>
    <w:link w:val="TNR"/>
    <w:rsid w:val="000841DF"/>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979</TotalTime>
  <Pages>1</Pages>
  <Words>1060</Words>
  <Characters>6045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26</cp:revision>
  <dcterms:created xsi:type="dcterms:W3CDTF">2017-10-28T14:23:00Z</dcterms:created>
  <dcterms:modified xsi:type="dcterms:W3CDTF">2017-10-29T13:47:00Z</dcterms:modified>
</cp:coreProperties>
</file>