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2A7" w:rsidRDefault="00B102A7" w:rsidP="00B102A7">
      <w:r>
        <w:t>Genesis 12:1–9</w:t>
      </w:r>
    </w:p>
    <w:p w:rsidR="00B102A7" w:rsidRDefault="00B102A7" w:rsidP="00B102A7">
      <w:r w:rsidRPr="00996BFC">
        <w:rPr>
          <w:rFonts w:cs="EurostileLTStd-Demi"/>
          <w:b/>
        </w:rPr>
        <w:t>Other Lessons:</w:t>
      </w:r>
      <w:r w:rsidRPr="00911F1C">
        <w:rPr>
          <w:rFonts w:cs="EurostileLTStd-Demi"/>
        </w:rPr>
        <w:t xml:space="preserve"> </w:t>
      </w:r>
      <w:r>
        <w:t>Psalm 121; Romans 4:1–8, 13–17; John 3:1–17</w:t>
      </w:r>
    </w:p>
    <w:p w:rsidR="00B102A7" w:rsidRDefault="00B102A7" w:rsidP="00B102A7"/>
    <w:p w:rsidR="00E26FCE" w:rsidRDefault="000B304B" w:rsidP="000B304B">
      <w:pPr>
        <w:ind w:firstLine="720"/>
      </w:pPr>
      <w:r>
        <w:t xml:space="preserve">“Life </w:t>
      </w:r>
      <w:r w:rsidR="00361831">
        <w:t>is a journey (some may even add “not a destination” at the end.)</w:t>
      </w:r>
      <w:r>
        <w:t xml:space="preserve"> How many of us have heard people say something like that before? Life is a journey</w:t>
      </w:r>
      <w:r w:rsidR="00E26FCE">
        <w:t>,</w:t>
      </w:r>
      <w:r>
        <w:t xml:space="preserve"> not necessarily in the sense that you are traveling from one place to another physically </w:t>
      </w:r>
      <w:r w:rsidR="00361831">
        <w:t xml:space="preserve">or geographically </w:t>
      </w:r>
      <w:r>
        <w:t xml:space="preserve">but there is indeed a movement from one place to another. </w:t>
      </w:r>
      <w:r w:rsidR="00361831">
        <w:t>For some people this journey might mean a movement of time: from today to tomorrow, from now to the next moment; and for some people this journey is about the self: self-discovery, self-improvement</w:t>
      </w:r>
      <w:r w:rsidR="00822E10">
        <w:t>, etc</w:t>
      </w:r>
      <w:r w:rsidR="00361831">
        <w:t xml:space="preserve">; </w:t>
      </w:r>
      <w:r w:rsidR="00086169">
        <w:t xml:space="preserve">and still for some others, they do not know where they are heading, just wandering from day to day; </w:t>
      </w:r>
      <w:r w:rsidR="00CA57FE">
        <w:t>but the hard reality is that all life</w:t>
      </w:r>
      <w:r w:rsidR="00E26FCE">
        <w:t>, however you lived it, all life is a journey from birth to death. There is a beginning and there is an end.</w:t>
      </w:r>
      <w:r w:rsidR="00822E10">
        <w:t xml:space="preserve"> Living the life </w:t>
      </w:r>
      <w:r w:rsidR="00086169">
        <w:t xml:space="preserve">right now </w:t>
      </w:r>
      <w:r w:rsidR="00822E10">
        <w:t>might not be the destination itself, but life does have a destination.</w:t>
      </w:r>
      <w:r w:rsidR="00E26FCE">
        <w:t xml:space="preserve"> As we heard it in last week’s Old Testament reading, life is but a journey from dust to dust. </w:t>
      </w:r>
      <w:r w:rsidR="009A1F23">
        <w:t xml:space="preserve">A sad journey, that’s why people try all their might to make this journey meaningful, but will they find it? Will they obtain meaning </w:t>
      </w:r>
      <w:r w:rsidR="003F5DDF">
        <w:t xml:space="preserve">when the destination is </w:t>
      </w:r>
      <w:r w:rsidR="00086169">
        <w:t xml:space="preserve">nothing but </w:t>
      </w:r>
      <w:r w:rsidR="003F5DDF">
        <w:t>death</w:t>
      </w:r>
      <w:r w:rsidR="00086169">
        <w:t xml:space="preserve"> and emptiness</w:t>
      </w:r>
      <w:r w:rsidR="009A1F23">
        <w:t xml:space="preserve">? </w:t>
      </w:r>
    </w:p>
    <w:p w:rsidR="00822E10" w:rsidRDefault="0041209C" w:rsidP="000B304B">
      <w:pPr>
        <w:ind w:firstLine="720"/>
      </w:pPr>
      <w:r>
        <w:t xml:space="preserve">But God </w:t>
      </w:r>
      <w:r w:rsidR="00086169">
        <w:t xml:space="preserve">has not left us to our aimless wandering for he </w:t>
      </w:r>
      <w:r>
        <w:t xml:space="preserve">has given us a special gift, a gift that sets us on a different journey, it is called faith. For faith is also a journey, but it reverses everything. In this journey of faith, it is no longer from birth to death, but it is from death to life. </w:t>
      </w:r>
      <w:r w:rsidR="00086169">
        <w:t xml:space="preserve">And we see it here in our OT reading today. Abraham was called to go on a journey, but it was not only a journey from one geographical place to another, but it was also a journey of faith, from death to life. </w:t>
      </w:r>
      <w:r w:rsidR="006D20E0">
        <w:t xml:space="preserve">And this has great bearing on us </w:t>
      </w:r>
      <w:r w:rsidR="00F92525">
        <w:t>since</w:t>
      </w:r>
      <w:r w:rsidR="006D20E0">
        <w:t xml:space="preserve"> Abraham is called our father in the faith</w:t>
      </w:r>
      <w:r w:rsidR="00FB17E8">
        <w:t xml:space="preserve"> </w:t>
      </w:r>
      <w:r w:rsidR="00F92525">
        <w:t>(Rm4, Gal3)</w:t>
      </w:r>
      <w:r w:rsidR="006D20E0">
        <w:t xml:space="preserve">, meaning that what he has gone through is </w:t>
      </w:r>
      <w:r w:rsidR="00FB17E8">
        <w:t>also ours to go through as well. Now, this is not trying make the story into an allegory so as to downplay the historical facts. We are not trying to make everything “spiritual” and ignore the “secular”</w:t>
      </w:r>
      <w:r w:rsidR="00417AC1">
        <w:t xml:space="preserve"> aspects of the story</w:t>
      </w:r>
      <w:r w:rsidR="00FB17E8">
        <w:t xml:space="preserve">, as though these 2 are separate entities or realities. Both are lived in this life, though the life of faith is hidden under the “secular” side of things. </w:t>
      </w:r>
      <w:r w:rsidR="00417AC1">
        <w:t xml:space="preserve">And this is a paradox, on the one hand we are moving from birth toward death, yet at the same time, in faith, we are moving from death toward life. </w:t>
      </w:r>
      <w:r w:rsidR="00BD2DF2">
        <w:t xml:space="preserve">And so in this story we are taught not only the importance of this journey of faith that we are to be on, but also of the great blessings that we have in and through this journey of faith. </w:t>
      </w:r>
    </w:p>
    <w:p w:rsidR="00BD2DF2" w:rsidRDefault="00BD2DF2" w:rsidP="000B304B">
      <w:pPr>
        <w:ind w:firstLine="720"/>
      </w:pPr>
      <w:r>
        <w:t xml:space="preserve">Now when we talk about a journey, 3 things are </w:t>
      </w:r>
      <w:r w:rsidR="00BA639A">
        <w:t>to be considered:</w:t>
      </w:r>
      <w:r>
        <w:t xml:space="preserve"> a starting point, the journey itself, and finally the destination. For Abraham, his starting point was Haran</w:t>
      </w:r>
      <w:r w:rsidR="00566E7E">
        <w:t xml:space="preserve"> (about 400mi/650km north east of Shechem</w:t>
      </w:r>
      <w:r w:rsidR="005D45BC">
        <w:t xml:space="preserve">), but the true starting point for him was the calling from God, for if God had not called to him, he would have stayed in Haran and he would live there until the end of his life, like the rest of mankind. But he was called out, called away from his own country, from his own home, from his own family, to go to a place that he knows not. </w:t>
      </w:r>
      <w:r w:rsidR="00C578D7">
        <w:t>It means that he now has to le</w:t>
      </w:r>
      <w:r w:rsidR="007E624D">
        <w:t xml:space="preserve">ave the security of his country, the comfort of his home, and the support of his family. </w:t>
      </w:r>
      <w:r w:rsidR="00C468BE">
        <w:t xml:space="preserve">But it is above all, to depart from his previous life of </w:t>
      </w:r>
      <w:r w:rsidR="004926A9">
        <w:t xml:space="preserve">unbelief, a life after other gods (Josh24:2). For if he had stayed, he would end up nowhere but eternal death and condemnation and destruction. </w:t>
      </w:r>
    </w:p>
    <w:p w:rsidR="004926A9" w:rsidRDefault="004926A9" w:rsidP="004926A9">
      <w:pPr>
        <w:ind w:firstLine="720"/>
      </w:pPr>
      <w:r>
        <w:t>And we too have been called just like Abraham</w:t>
      </w:r>
      <w:r w:rsidR="00F564F3">
        <w:t>. T</w:t>
      </w:r>
      <w:r>
        <w:t xml:space="preserve">hough not literally to leave our families and homes and country, </w:t>
      </w:r>
      <w:r w:rsidR="00F564F3">
        <w:t>we are</w:t>
      </w:r>
      <w:r>
        <w:t xml:space="preserve"> to leave the things that hinder us and our faith, from things that </w:t>
      </w:r>
      <w:r w:rsidR="00F564F3">
        <w:t xml:space="preserve">weigh us down and </w:t>
      </w:r>
      <w:r>
        <w:t xml:space="preserve">drag us all to eternal death in hell. </w:t>
      </w:r>
      <w:r w:rsidR="00F564F3">
        <w:t>Now is the time to reflect and identify those things in our lives that are harmful for us, those sins that we hate to part with. Yes, they may seem to provide peace and comfort and security. Yes, they may satisfy our hearts and our desires</w:t>
      </w:r>
      <w:r w:rsidR="00BF52EC">
        <w:t>, but</w:t>
      </w:r>
      <w:r w:rsidR="00F564F3">
        <w:t xml:space="preserve"> it leads to death. </w:t>
      </w:r>
      <w:r w:rsidR="00BF52EC">
        <w:t xml:space="preserve">This is faith, first it believes that we cannot stay and secondly, it believes that there is indeed something better. Therefore in this faith we must go, we must leave and journey on.  </w:t>
      </w:r>
    </w:p>
    <w:p w:rsidR="00BF52EC" w:rsidRDefault="00BF52EC" w:rsidP="004926A9">
      <w:pPr>
        <w:ind w:firstLine="720"/>
      </w:pPr>
      <w:r>
        <w:t xml:space="preserve">And thus Abraham journeyed on. He left Haran and arrived in the land of Canaan. </w:t>
      </w:r>
      <w:r w:rsidR="000A37C5">
        <w:t xml:space="preserve">The journey was a difficult one not only because of the long distance but because of the promises of God. He was supposed to be a blessing to the whole world, but how is that going to happen? If you read on with Abraham’s story, you will see </w:t>
      </w:r>
      <w:r w:rsidR="000A37C5">
        <w:lastRenderedPageBreak/>
        <w:t xml:space="preserve">that there was famine in the land, which forced him to move south to Egypt, where he feared for his life because of his beautiful wife. He then had to separate from Lot because there wasn’t enough land to feed their livestock. </w:t>
      </w:r>
      <w:r w:rsidR="00D64C4B">
        <w:t>Also, it’s not as if the land now belongs to him because the Canaanites were still living there. Abraham was a foreigner, an outsider. He could have doubted if God was actually playing a trick on him. How can he be a blessing if he didn’t actually own the land, especially when there is a famine?</w:t>
      </w:r>
      <w:r w:rsidR="00F27A9D">
        <w:t xml:space="preserve"> </w:t>
      </w:r>
      <w:r w:rsidR="00D64C4B">
        <w:t xml:space="preserve">How can he own the land when he doesn’t even have a son? </w:t>
      </w:r>
      <w:r w:rsidR="00EF5A61">
        <w:t xml:space="preserve">But he still believed and continued to stay in Canaan. He believed that the promise of God would come, according to God’s will and timing, and so he waits patiently and live as best as he can to be a blessing to those around him. </w:t>
      </w:r>
    </w:p>
    <w:p w:rsidR="000C3CC1" w:rsidRDefault="00B437B0" w:rsidP="004926A9">
      <w:pPr>
        <w:ind w:firstLine="720"/>
      </w:pPr>
      <w:r>
        <w:t xml:space="preserve">Likewise, we have been called to be a blessing to the world. We are the light and the salt of the earth. But how often do we become a blessing? How often are we occupied with our own selves that we have no time for others? How often we fear our wallets so that we do not give? How often we fear people’s criticism and rejection so that we do not talk about Christ and our faith? </w:t>
      </w:r>
      <w:r w:rsidR="006116C5">
        <w:t xml:space="preserve">We must admit that instead of being a blessing, we are very good at being a curse to others through our sins and unrepentance. In this, we find ourselves stuck once again at the starting point, still in our sins and death. </w:t>
      </w:r>
    </w:p>
    <w:p w:rsidR="00EF5A61" w:rsidRDefault="000C3CC1" w:rsidP="004926A9">
      <w:pPr>
        <w:ind w:firstLine="720"/>
      </w:pPr>
      <w:r>
        <w:t>How does Abraham stay on track when he himself also faced various obstacles and difficulties in his journey of faith?</w:t>
      </w:r>
      <w:r w:rsidR="00ED5F7C">
        <w:t xml:space="preserve"> It is because he sets his eyes AND faith on the destination that God has promised, which is not only the land of Canaan, but that in this land God </w:t>
      </w:r>
      <w:r w:rsidR="00D62F94">
        <w:t>will establish his offspring</w:t>
      </w:r>
      <w:r w:rsidR="00ED5F7C">
        <w:t xml:space="preserve">, the same promise that was given to Adam and Eve as we heard in genesis 3. The offspring is not </w:t>
      </w:r>
      <w:r w:rsidR="00555BD8">
        <w:t>simply a</w:t>
      </w:r>
      <w:r w:rsidR="00ED5F7C">
        <w:t xml:space="preserve"> descendant, but it is THE offspring who will come to crush Satan’s head. Now there is something more concrete concerning this Offspring, he will be born in Canaan and will be established there, though of course this would not happen until another couple thousand years from Abraham's time. </w:t>
      </w:r>
    </w:p>
    <w:p w:rsidR="00555BD8" w:rsidRDefault="00555BD8" w:rsidP="004926A9">
      <w:pPr>
        <w:ind w:firstLine="720"/>
      </w:pPr>
      <w:r>
        <w:t xml:space="preserve">This is how Abraham kept on the journey because the promise of God is greater than a piece of land </w:t>
      </w:r>
      <w:r w:rsidR="000C05BB">
        <w:t xml:space="preserve">and it is more than simply having </w:t>
      </w:r>
      <w:r>
        <w:t xml:space="preserve">a son to inherit </w:t>
      </w:r>
      <w:r w:rsidR="00C5156B">
        <w:t>that</w:t>
      </w:r>
      <w:r>
        <w:t xml:space="preserve"> land, but the promise is all about the savior, his own savior who would be born to die for his sins, to give him life, and a </w:t>
      </w:r>
      <w:r w:rsidR="000B40F4">
        <w:t xml:space="preserve">final promised land where there will be no more death and sorrow, </w:t>
      </w:r>
      <w:r w:rsidR="00C5156B">
        <w:t xml:space="preserve">it will be </w:t>
      </w:r>
      <w:r w:rsidR="000B40F4">
        <w:t xml:space="preserve">heaven itself where God dwells. </w:t>
      </w:r>
      <w:r w:rsidR="000C05BB">
        <w:t xml:space="preserve">And so this is how we journey on as well, with our eyes and faith looking toward that same promise. </w:t>
      </w:r>
    </w:p>
    <w:p w:rsidR="00C5156B" w:rsidRDefault="00C5156B" w:rsidP="004926A9">
      <w:pPr>
        <w:ind w:firstLine="720"/>
      </w:pPr>
      <w:r>
        <w:t>As we journey through these 40 days of Lent and also beyond these 40 days in this life, we learn from Abraham and his journey, how he must leave behind his gods and the false comfort and security in these false gods, how he continue to journey through even though the promises seem so uncertain, how his life did not seemed so blessed, and how</w:t>
      </w:r>
      <w:r w:rsidR="005D408D">
        <w:t xml:space="preserve"> his faith did not fail him but continue to look to his savior. Likewise in faith look to God and his promises, see that your false gods and your sins cannot give you life. See with faith that even now you are blessed because God has said it, because God is with you, to walk with you in the midst of all your troubles. The present life blessedness is not in the absence of tribulations, but the blessedness is in the presence of God. </w:t>
      </w:r>
      <w:r w:rsidR="006B668E">
        <w:t xml:space="preserve">And finally the promised offspring of Abraham has already come so that our faith can be much certain than Abraham, although it is still something unseen but received by faith. </w:t>
      </w:r>
      <w:r w:rsidR="0007254D">
        <w:t>Every day in this faith we are getting closer to our destination, the promised life that is filled with joy and peace. Therefore when you feel tired</w:t>
      </w:r>
      <w:r w:rsidR="00BA639A">
        <w:t xml:space="preserve"> and the journey seems so long and treacherous</w:t>
      </w:r>
      <w:r w:rsidR="0007254D">
        <w:t>, find rest in God and his promises</w:t>
      </w:r>
      <w:r w:rsidR="00BA639A">
        <w:t>, which are in our possessions already (though not yet)</w:t>
      </w:r>
      <w:bookmarkStart w:id="0" w:name="_GoBack"/>
      <w:bookmarkEnd w:id="0"/>
      <w:r w:rsidR="0007254D">
        <w:t xml:space="preserve">, so that you may be strengthened to continue unto life everlasting. </w:t>
      </w:r>
    </w:p>
    <w:sectPr w:rsidR="00C5156B" w:rsidSect="00181B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urostileLTStd-Demi">
    <w:altName w:val="Eurostile LT Std Dem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A7"/>
    <w:rsid w:val="0007254D"/>
    <w:rsid w:val="00086169"/>
    <w:rsid w:val="000A1D65"/>
    <w:rsid w:val="000A37C5"/>
    <w:rsid w:val="000B304B"/>
    <w:rsid w:val="000B40F4"/>
    <w:rsid w:val="000C05BB"/>
    <w:rsid w:val="000C3CC1"/>
    <w:rsid w:val="00181B2A"/>
    <w:rsid w:val="00186621"/>
    <w:rsid w:val="00361831"/>
    <w:rsid w:val="003F1D4B"/>
    <w:rsid w:val="003F5DDF"/>
    <w:rsid w:val="0041209C"/>
    <w:rsid w:val="004169B8"/>
    <w:rsid w:val="00417AC1"/>
    <w:rsid w:val="004926A9"/>
    <w:rsid w:val="004E00AB"/>
    <w:rsid w:val="00555BD8"/>
    <w:rsid w:val="00566E7E"/>
    <w:rsid w:val="005D408D"/>
    <w:rsid w:val="005D45BC"/>
    <w:rsid w:val="006116C5"/>
    <w:rsid w:val="006B668E"/>
    <w:rsid w:val="006D20E0"/>
    <w:rsid w:val="00724C4E"/>
    <w:rsid w:val="007E624D"/>
    <w:rsid w:val="00822E10"/>
    <w:rsid w:val="0097085A"/>
    <w:rsid w:val="009A1F23"/>
    <w:rsid w:val="00A72006"/>
    <w:rsid w:val="00B102A7"/>
    <w:rsid w:val="00B437B0"/>
    <w:rsid w:val="00BA639A"/>
    <w:rsid w:val="00BD2DF2"/>
    <w:rsid w:val="00BF52EC"/>
    <w:rsid w:val="00C468BE"/>
    <w:rsid w:val="00C5156B"/>
    <w:rsid w:val="00C578D7"/>
    <w:rsid w:val="00CA57FE"/>
    <w:rsid w:val="00D62F94"/>
    <w:rsid w:val="00D64C4B"/>
    <w:rsid w:val="00E26FCE"/>
    <w:rsid w:val="00E7664B"/>
    <w:rsid w:val="00ED5F7C"/>
    <w:rsid w:val="00EE2245"/>
    <w:rsid w:val="00EF5A61"/>
    <w:rsid w:val="00F27A9D"/>
    <w:rsid w:val="00F564F3"/>
    <w:rsid w:val="00F92525"/>
    <w:rsid w:val="00FB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267CB-B5A3-48B1-AE09-46F1B675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uiPriority w:val="99"/>
    <w:rsid w:val="00B102A7"/>
    <w:pPr>
      <w:spacing w:line="240" w:lineRule="auto"/>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2</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dcterms:created xsi:type="dcterms:W3CDTF">2017-03-11T16:47:00Z</dcterms:created>
  <dcterms:modified xsi:type="dcterms:W3CDTF">2017-03-12T13:54:00Z</dcterms:modified>
</cp:coreProperties>
</file>