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4DBC" w:rsidRDefault="00114DBC" w:rsidP="00114DBC">
      <w:r>
        <w:t>Galatians 3:23-4:7</w:t>
      </w:r>
    </w:p>
    <w:p w:rsidR="00136B70" w:rsidRDefault="00136B70"/>
    <w:p w:rsidR="000E7699" w:rsidRDefault="00923381" w:rsidP="00923381">
      <w:pPr>
        <w:ind w:firstLine="720"/>
      </w:pPr>
      <w:r>
        <w:t xml:space="preserve">We have now gone through about half of the epistle to the Galatians. </w:t>
      </w:r>
      <w:r w:rsidR="00F76810">
        <w:t>And</w:t>
      </w:r>
      <w:r w:rsidR="008666E9">
        <w:t xml:space="preserve"> </w:t>
      </w:r>
      <w:r>
        <w:t>I do encourage all of you to read this letter at least once in its entirety before we finish</w:t>
      </w:r>
      <w:r w:rsidR="008666E9">
        <w:t xml:space="preserve"> this letter in </w:t>
      </w:r>
      <w:r w:rsidR="00F76810">
        <w:t>the next couple of weeks</w:t>
      </w:r>
      <w:r w:rsidR="008666E9">
        <w:t>, because the selected readings do not cover the entire book, quite a bit of text are omitted actually, particularly chapter 4. Up to this point in chapter 3 and the beginning of chapter 4, Paul has been arguing and trying to convince or persuade the Galatians to remember the true Gospel that was preached by him just a couple of years before this letter was written</w:t>
      </w:r>
      <w:r w:rsidR="009A4032">
        <w:t xml:space="preserve"> (around 47-48 </w:t>
      </w:r>
      <w:r w:rsidR="00F76810">
        <w:t>AD during his first missionary journey</w:t>
      </w:r>
      <w:r w:rsidR="009A4032">
        <w:t xml:space="preserve">).  </w:t>
      </w:r>
      <w:r w:rsidR="00F4341D">
        <w:t>Paul</w:t>
      </w:r>
      <w:r w:rsidR="00FD3BE0">
        <w:t>, as he says at the very beginning in chapter 1, was very much astonished at how quickly these churches turned from his Gospel to something else, that they listened</w:t>
      </w:r>
      <w:r w:rsidR="00D63E19">
        <w:t xml:space="preserve"> to the Judaizers, that they believed that salvation comes from Jesus and their pious works according to the Jewish laws. And so twice he </w:t>
      </w:r>
      <w:r w:rsidR="005E1B39">
        <w:t>anathematizes</w:t>
      </w:r>
      <w:r w:rsidR="00D63E19">
        <w:t xml:space="preserve"> or curses to hell anyone who preaches something different from what he preached, even if it's from an angel or even Paul himself. </w:t>
      </w:r>
      <w:r w:rsidR="006E0266">
        <w:t xml:space="preserve">And then for the better part of chapter 1 and the first half of chapter 2, he explains that he did not get his Gospel from men, but it was a direct revelation from God, so that even Peter and James, the prominent leaders of the Jerusalem church accepted him as an apostle. </w:t>
      </w:r>
    </w:p>
    <w:p w:rsidR="00615E6D" w:rsidRDefault="006E0266" w:rsidP="00615E6D">
      <w:pPr>
        <w:ind w:firstLine="720"/>
      </w:pPr>
      <w:r>
        <w:t>The problem with the false gospels</w:t>
      </w:r>
      <w:r w:rsidR="00B4727C">
        <w:t xml:space="preserve"> is </w:t>
      </w:r>
      <w:r w:rsidR="00664298">
        <w:t xml:space="preserve">(at least) </w:t>
      </w:r>
      <w:r w:rsidR="00B4727C">
        <w:t>two-fold</w:t>
      </w:r>
      <w:r>
        <w:t>, however they are presented either in the form of Judaism</w:t>
      </w:r>
      <w:r w:rsidR="00B4727C">
        <w:t xml:space="preserve"> in the early church</w:t>
      </w:r>
      <w:r>
        <w:t>, or pietism since the 17</w:t>
      </w:r>
      <w:r w:rsidRPr="006E0266">
        <w:rPr>
          <w:vertAlign w:val="superscript"/>
        </w:rPr>
        <w:t>th</w:t>
      </w:r>
      <w:r>
        <w:t xml:space="preserve"> century, or </w:t>
      </w:r>
      <w:r w:rsidR="00B4727C">
        <w:t>the various gospels that I mentioned 3 weeks ago (social, environmental, prosperity, etc)</w:t>
      </w:r>
      <w:r w:rsidR="00664298">
        <w:t>, or anything remotely resembling works-righteousness</w:t>
      </w:r>
      <w:r w:rsidR="00B4727C">
        <w:t xml:space="preserve">. The first problem is that it is not from the word of God, and so these teachers lying in the name of God. The second is that these Gospel gives empty promises that actually burdens both spiritually and physically. </w:t>
      </w:r>
      <w:r w:rsidR="00664298">
        <w:t xml:space="preserve">It presents a God who is not completely gracious and merciful, but still depends on something in you, which will never give you any certainty and assurance. </w:t>
      </w:r>
      <w:r w:rsidR="00615E6D">
        <w:t xml:space="preserve">And so last week's reading in chapter 2 we hear Paul telling us that it's not about us and how we live, but it's about Christ and him alive from the dead and now lives in us. </w:t>
      </w:r>
    </w:p>
    <w:p w:rsidR="00615E6D" w:rsidRDefault="00615E6D" w:rsidP="00615E6D">
      <w:pPr>
        <w:ind w:firstLine="720"/>
        <w:rPr>
          <w:rStyle w:val="text"/>
          <w:rFonts w:asciiTheme="minorHAnsi" w:hAnsiTheme="minorHAnsi" w:cstheme="minorHAnsi"/>
          <w:color w:val="000000"/>
          <w:shd w:val="clear" w:color="auto" w:fill="FFFFFF"/>
        </w:rPr>
      </w:pPr>
      <w:r>
        <w:t xml:space="preserve">But, when the Gospel is rightly proclaimed and taught, it will necessarily lead to a question about the law, that is, why is there the "Law", what purpose is it if I am saved by the Gospel and not the Law? The epistle </w:t>
      </w:r>
      <w:r w:rsidR="005A4B41">
        <w:t>section that we heard for this Sunday is actually the answer to that question, posed just a couple of verses before it. Paul himself asks for his opponents: "</w:t>
      </w:r>
      <w:r w:rsidR="005A4B41" w:rsidRPr="005A4B41">
        <w:rPr>
          <w:rStyle w:val="text"/>
          <w:rFonts w:asciiTheme="minorHAnsi" w:hAnsiTheme="minorHAnsi" w:cstheme="minorHAnsi"/>
          <w:color w:val="000000"/>
          <w:shd w:val="clear" w:color="auto" w:fill="FFFFFF"/>
        </w:rPr>
        <w:t>Is the law then contrary to the promises of God? Certainly not! For</w:t>
      </w:r>
      <w:r w:rsidR="005A4B41" w:rsidRPr="005A4B41">
        <w:rPr>
          <w:rStyle w:val="apple-converted-space"/>
          <w:rFonts w:asciiTheme="minorHAnsi" w:hAnsiTheme="minorHAnsi" w:cstheme="minorHAnsi"/>
          <w:color w:val="000000"/>
          <w:shd w:val="clear" w:color="auto" w:fill="FFFFFF"/>
        </w:rPr>
        <w:t> </w:t>
      </w:r>
      <w:r w:rsidR="005A4B41" w:rsidRPr="005A4B41">
        <w:rPr>
          <w:rStyle w:val="text"/>
          <w:rFonts w:asciiTheme="minorHAnsi" w:hAnsiTheme="minorHAnsi" w:cstheme="minorHAnsi"/>
          <w:color w:val="000000"/>
          <w:shd w:val="clear" w:color="auto" w:fill="FFFFFF"/>
        </w:rPr>
        <w:t>if a law had been given that could give life, then righteousness would indeed be by the law.</w:t>
      </w:r>
      <w:r w:rsidR="005A4B41">
        <w:rPr>
          <w:rStyle w:val="text"/>
          <w:rFonts w:asciiTheme="minorHAnsi" w:hAnsiTheme="minorHAnsi" w:cstheme="minorHAnsi"/>
          <w:b/>
          <w:bCs/>
          <w:color w:val="000000"/>
          <w:sz w:val="18"/>
          <w:szCs w:val="18"/>
          <w:shd w:val="clear" w:color="auto" w:fill="FFFFFF"/>
          <w:vertAlign w:val="superscript"/>
        </w:rPr>
        <w:t xml:space="preserve"> </w:t>
      </w:r>
      <w:r w:rsidR="005A4B41" w:rsidRPr="005A4B41">
        <w:rPr>
          <w:rStyle w:val="text"/>
          <w:rFonts w:asciiTheme="minorHAnsi" w:hAnsiTheme="minorHAnsi" w:cstheme="minorHAnsi"/>
          <w:color w:val="000000"/>
          <w:shd w:val="clear" w:color="auto" w:fill="FFFFFF"/>
        </w:rPr>
        <w:t>But the Scripture</w:t>
      </w:r>
      <w:r w:rsidR="005A4B41" w:rsidRPr="005A4B41">
        <w:rPr>
          <w:rStyle w:val="apple-converted-space"/>
          <w:rFonts w:asciiTheme="minorHAnsi" w:hAnsiTheme="minorHAnsi" w:cstheme="minorHAnsi"/>
          <w:color w:val="000000"/>
          <w:shd w:val="clear" w:color="auto" w:fill="FFFFFF"/>
        </w:rPr>
        <w:t> </w:t>
      </w:r>
      <w:r w:rsidR="005A4B41" w:rsidRPr="005A4B41">
        <w:rPr>
          <w:rStyle w:val="text"/>
          <w:rFonts w:asciiTheme="minorHAnsi" w:hAnsiTheme="minorHAnsi" w:cstheme="minorHAnsi"/>
          <w:color w:val="000000"/>
          <w:shd w:val="clear" w:color="auto" w:fill="FFFFFF"/>
        </w:rPr>
        <w:t>imprisoned everything under sin, so that</w:t>
      </w:r>
      <w:r w:rsidR="005A4B41" w:rsidRPr="005A4B41">
        <w:rPr>
          <w:rStyle w:val="apple-converted-space"/>
          <w:rFonts w:asciiTheme="minorHAnsi" w:hAnsiTheme="minorHAnsi" w:cstheme="minorHAnsi"/>
          <w:color w:val="000000"/>
          <w:shd w:val="clear" w:color="auto" w:fill="FFFFFF"/>
        </w:rPr>
        <w:t> </w:t>
      </w:r>
      <w:r w:rsidR="005A4B41" w:rsidRPr="005A4B41">
        <w:rPr>
          <w:rStyle w:val="text"/>
          <w:rFonts w:asciiTheme="minorHAnsi" w:hAnsiTheme="minorHAnsi" w:cstheme="minorHAnsi"/>
          <w:color w:val="000000"/>
          <w:shd w:val="clear" w:color="auto" w:fill="FFFFFF"/>
        </w:rPr>
        <w:t>the promise by faith in Jesus Christ might be given</w:t>
      </w:r>
      <w:r w:rsidR="005A4B41" w:rsidRPr="005A4B41">
        <w:rPr>
          <w:rStyle w:val="apple-converted-space"/>
          <w:rFonts w:asciiTheme="minorHAnsi" w:hAnsiTheme="minorHAnsi" w:cstheme="minorHAnsi"/>
          <w:color w:val="000000"/>
          <w:shd w:val="clear" w:color="auto" w:fill="FFFFFF"/>
        </w:rPr>
        <w:t> </w:t>
      </w:r>
      <w:r w:rsidR="005A4B41" w:rsidRPr="005A4B41">
        <w:rPr>
          <w:rStyle w:val="text"/>
          <w:rFonts w:asciiTheme="minorHAnsi" w:hAnsiTheme="minorHAnsi" w:cstheme="minorHAnsi"/>
          <w:color w:val="000000"/>
          <w:shd w:val="clear" w:color="auto" w:fill="FFFFFF"/>
        </w:rPr>
        <w:t>to those who believe.</w:t>
      </w:r>
      <w:r w:rsidR="005A4B41">
        <w:rPr>
          <w:rStyle w:val="text"/>
          <w:rFonts w:asciiTheme="minorHAnsi" w:hAnsiTheme="minorHAnsi" w:cstheme="minorHAnsi"/>
          <w:color w:val="000000"/>
          <w:shd w:val="clear" w:color="auto" w:fill="FFFFFF"/>
        </w:rPr>
        <w:t xml:space="preserve"> (3:21-22)" </w:t>
      </w:r>
    </w:p>
    <w:p w:rsidR="00FA2E05" w:rsidRDefault="00FA2E05" w:rsidP="00615E6D">
      <w:pPr>
        <w:ind w:firstLine="720"/>
        <w:rPr>
          <w:rStyle w:val="text"/>
          <w:rFonts w:asciiTheme="minorHAnsi" w:hAnsiTheme="minorHAnsi" w:cstheme="minorHAnsi"/>
          <w:color w:val="000000"/>
          <w:shd w:val="clear" w:color="auto" w:fill="FFFFFF"/>
        </w:rPr>
      </w:pPr>
      <w:r>
        <w:rPr>
          <w:rStyle w:val="text"/>
          <w:rFonts w:asciiTheme="minorHAnsi" w:hAnsiTheme="minorHAnsi" w:cstheme="minorHAnsi"/>
          <w:color w:val="000000"/>
          <w:shd w:val="clear" w:color="auto" w:fill="FFFFFF"/>
        </w:rPr>
        <w:t xml:space="preserve">This whole section is actually part of a larger thought that started at the beginning of chapter 3. Paul tells us that it is really not about us trying to be moral, trying to do good and avoid the evil, but rather, it's all about </w:t>
      </w:r>
      <w:r w:rsidR="0012770B">
        <w:rPr>
          <w:rStyle w:val="text"/>
          <w:rFonts w:asciiTheme="minorHAnsi" w:hAnsiTheme="minorHAnsi" w:cstheme="minorHAnsi"/>
          <w:color w:val="000000"/>
          <w:shd w:val="clear" w:color="auto" w:fill="FFFFFF"/>
        </w:rPr>
        <w:t xml:space="preserve">having Jesus and the Spirit, which we all have received through the hearing of the Gospel (3:2). He will then conclude in chapter 5 that we live by the Spirit. But I will save this for next week as that </w:t>
      </w:r>
      <w:r w:rsidR="00FA1424">
        <w:rPr>
          <w:rStyle w:val="text"/>
          <w:rFonts w:asciiTheme="minorHAnsi" w:hAnsiTheme="minorHAnsi" w:cstheme="minorHAnsi"/>
          <w:color w:val="000000"/>
          <w:shd w:val="clear" w:color="auto" w:fill="FFFFFF"/>
        </w:rPr>
        <w:t>is</w:t>
      </w:r>
      <w:r w:rsidR="0012770B">
        <w:rPr>
          <w:rStyle w:val="text"/>
          <w:rFonts w:asciiTheme="minorHAnsi" w:hAnsiTheme="minorHAnsi" w:cstheme="minorHAnsi"/>
          <w:color w:val="000000"/>
          <w:shd w:val="clear" w:color="auto" w:fill="FFFFFF"/>
        </w:rPr>
        <w:t xml:space="preserve"> the selected epistle reading for next Sunday. </w:t>
      </w:r>
    </w:p>
    <w:p w:rsidR="00AA0759" w:rsidRDefault="00FA1424" w:rsidP="00615E6D">
      <w:pPr>
        <w:ind w:firstLine="720"/>
        <w:rPr>
          <w:rFonts w:asciiTheme="minorHAnsi" w:hAnsiTheme="minorHAnsi" w:cstheme="minorHAnsi"/>
        </w:rPr>
      </w:pPr>
      <w:r>
        <w:rPr>
          <w:rFonts w:asciiTheme="minorHAnsi" w:hAnsiTheme="minorHAnsi" w:cstheme="minorHAnsi"/>
        </w:rPr>
        <w:t xml:space="preserve">So why the law if it does not save? Paul tells us that it was to keep us captive until the Gospel and faith arrived. The example that he uses in chapter 4 may sound strange to our ears because it is a cultural thing. In the Roman culture, </w:t>
      </w:r>
      <w:r w:rsidR="00300BED">
        <w:rPr>
          <w:rFonts w:asciiTheme="minorHAnsi" w:hAnsiTheme="minorHAnsi" w:cstheme="minorHAnsi"/>
        </w:rPr>
        <w:t>the children</w:t>
      </w:r>
      <w:r>
        <w:rPr>
          <w:rFonts w:asciiTheme="minorHAnsi" w:hAnsiTheme="minorHAnsi" w:cstheme="minorHAnsi"/>
        </w:rPr>
        <w:t xml:space="preserve"> usually have </w:t>
      </w:r>
      <w:r w:rsidR="00FE632A">
        <w:rPr>
          <w:rFonts w:asciiTheme="minorHAnsi" w:hAnsiTheme="minorHAnsi" w:cstheme="minorHAnsi"/>
        </w:rPr>
        <w:t xml:space="preserve">a </w:t>
      </w:r>
      <w:r w:rsidR="00300BED">
        <w:rPr>
          <w:rFonts w:asciiTheme="minorHAnsi" w:hAnsiTheme="minorHAnsi" w:cstheme="minorHAnsi"/>
        </w:rPr>
        <w:t xml:space="preserve">legal </w:t>
      </w:r>
      <w:r>
        <w:rPr>
          <w:rFonts w:asciiTheme="minorHAnsi" w:hAnsiTheme="minorHAnsi" w:cstheme="minorHAnsi"/>
        </w:rPr>
        <w:t>guardian</w:t>
      </w:r>
      <w:r w:rsidR="00300BED">
        <w:rPr>
          <w:rFonts w:asciiTheme="minorHAnsi" w:hAnsiTheme="minorHAnsi" w:cstheme="minorHAnsi"/>
        </w:rPr>
        <w:t xml:space="preserve"> who acts as a mentor and a caretaker</w:t>
      </w:r>
      <w:r>
        <w:rPr>
          <w:rFonts w:asciiTheme="minorHAnsi" w:hAnsiTheme="minorHAnsi" w:cstheme="minorHAnsi"/>
        </w:rPr>
        <w:t xml:space="preserve">, if the family is wealthy enough. </w:t>
      </w:r>
      <w:r w:rsidR="00300BED">
        <w:rPr>
          <w:rFonts w:asciiTheme="minorHAnsi" w:hAnsiTheme="minorHAnsi" w:cstheme="minorHAnsi"/>
        </w:rPr>
        <w:t>We don’t have too much information about the exact relationship and the job description of this guardian, but we know that as long as the child is under this guardian, legally speaking, the child does not have the right to inherit anything from the family. He is still part of the family, dearly loved by the parents, but legally speaking the child cannot inherit until he has grown to a certain age so that he no longer needs the guardian. In this sense, Paul writes, the child is no different from a "slave". Slave in the sense that they do not have the right to inherit,</w:t>
      </w:r>
      <w:r w:rsidR="00300BED" w:rsidRPr="00300BED">
        <w:rPr>
          <w:rFonts w:asciiTheme="minorHAnsi" w:hAnsiTheme="minorHAnsi" w:cstheme="minorHAnsi"/>
        </w:rPr>
        <w:t xml:space="preserve"> </w:t>
      </w:r>
      <w:r w:rsidR="00300BED">
        <w:rPr>
          <w:rFonts w:asciiTheme="minorHAnsi" w:hAnsiTheme="minorHAnsi" w:cstheme="minorHAnsi"/>
        </w:rPr>
        <w:t xml:space="preserve">NOT that he is mistreated and beaten at the whims of the "masters", and subject to child labor, and other horrible things that we associate slavery with in the modern era. </w:t>
      </w:r>
      <w:r w:rsidR="00637FD4">
        <w:rPr>
          <w:rFonts w:asciiTheme="minorHAnsi" w:hAnsiTheme="minorHAnsi" w:cstheme="minorHAnsi"/>
        </w:rPr>
        <w:t xml:space="preserve">We have similar laws in </w:t>
      </w:r>
      <w:r w:rsidR="00637FD4">
        <w:rPr>
          <w:rFonts w:asciiTheme="minorHAnsi" w:hAnsiTheme="minorHAnsi" w:cstheme="minorHAnsi"/>
        </w:rPr>
        <w:lastRenderedPageBreak/>
        <w:t xml:space="preserve">Canada, a child cannot inherit until the age of 18. Even if the parents state clearly in their will that their children may inherit at an earlier age, the clause would be invalid. </w:t>
      </w:r>
    </w:p>
    <w:p w:rsidR="00DB354F" w:rsidRPr="005A4B41" w:rsidRDefault="009C7C09" w:rsidP="00DB354F">
      <w:pPr>
        <w:ind w:firstLine="720"/>
        <w:rPr>
          <w:rFonts w:asciiTheme="minorHAnsi" w:hAnsiTheme="minorHAnsi" w:cstheme="minorHAnsi"/>
        </w:rPr>
      </w:pPr>
      <w:r>
        <w:rPr>
          <w:rFonts w:asciiTheme="minorHAnsi" w:hAnsiTheme="minorHAnsi" w:cstheme="minorHAnsi"/>
        </w:rPr>
        <w:t>So coming back to Paul's theological point, the "Law" is like the guardian to keep you and bring you up</w:t>
      </w:r>
      <w:r w:rsidR="00421374">
        <w:rPr>
          <w:rFonts w:asciiTheme="minorHAnsi" w:hAnsiTheme="minorHAnsi" w:cstheme="minorHAnsi"/>
        </w:rPr>
        <w:t xml:space="preserve"> and train you</w:t>
      </w:r>
      <w:r>
        <w:rPr>
          <w:rFonts w:asciiTheme="minorHAnsi" w:hAnsiTheme="minorHAnsi" w:cstheme="minorHAnsi"/>
        </w:rPr>
        <w:t xml:space="preserve"> until you are ready to </w:t>
      </w:r>
      <w:r w:rsidR="00DB354F">
        <w:rPr>
          <w:rFonts w:asciiTheme="minorHAnsi" w:hAnsiTheme="minorHAnsi" w:cstheme="minorHAnsi"/>
        </w:rPr>
        <w:t xml:space="preserve">receive the sonship and </w:t>
      </w:r>
      <w:r>
        <w:rPr>
          <w:rFonts w:asciiTheme="minorHAnsi" w:hAnsiTheme="minorHAnsi" w:cstheme="minorHAnsi"/>
        </w:rPr>
        <w:t xml:space="preserve">become the heir. Even when under this guardian, you are still a son, although you do not inherit anything yet. </w:t>
      </w:r>
      <w:r w:rsidR="00DB354F">
        <w:rPr>
          <w:rFonts w:asciiTheme="minorHAnsi" w:hAnsiTheme="minorHAnsi" w:cstheme="minorHAnsi"/>
        </w:rPr>
        <w:t>The point is that if you follow the "Law" in order to earn the inheritance,</w:t>
      </w:r>
      <w:r w:rsidR="00285B26">
        <w:rPr>
          <w:rFonts w:asciiTheme="minorHAnsi" w:hAnsiTheme="minorHAnsi" w:cstheme="minorHAnsi"/>
        </w:rPr>
        <w:t xml:space="preserve"> then</w:t>
      </w:r>
      <w:r w:rsidR="00DB354F">
        <w:rPr>
          <w:rFonts w:asciiTheme="minorHAnsi" w:hAnsiTheme="minorHAnsi" w:cstheme="minorHAnsi"/>
        </w:rPr>
        <w:t xml:space="preserve"> you are not a son, not an heir. It is </w:t>
      </w:r>
      <w:r w:rsidR="00285B26">
        <w:rPr>
          <w:rFonts w:asciiTheme="minorHAnsi" w:hAnsiTheme="minorHAnsi" w:cstheme="minorHAnsi"/>
        </w:rPr>
        <w:t>as if</w:t>
      </w:r>
      <w:r w:rsidR="00DB354F">
        <w:rPr>
          <w:rFonts w:asciiTheme="minorHAnsi" w:hAnsiTheme="minorHAnsi" w:cstheme="minorHAnsi"/>
        </w:rPr>
        <w:t xml:space="preserve"> the child who says, "from now on, I will work for the guardian and earn a living from him." That would be completely absurd. The child is the rightful master of everything (eventually), even </w:t>
      </w:r>
      <w:r w:rsidR="00285B26">
        <w:rPr>
          <w:rFonts w:asciiTheme="minorHAnsi" w:hAnsiTheme="minorHAnsi" w:cstheme="minorHAnsi"/>
        </w:rPr>
        <w:t xml:space="preserve">of </w:t>
      </w:r>
      <w:r w:rsidR="00DB354F">
        <w:rPr>
          <w:rFonts w:asciiTheme="minorHAnsi" w:hAnsiTheme="minorHAnsi" w:cstheme="minorHAnsi"/>
        </w:rPr>
        <w:t xml:space="preserve">the guardian. </w:t>
      </w:r>
      <w:r w:rsidR="00285B26">
        <w:rPr>
          <w:rFonts w:asciiTheme="minorHAnsi" w:hAnsiTheme="minorHAnsi" w:cstheme="minorHAnsi"/>
        </w:rPr>
        <w:t xml:space="preserve">It is like the older son in the parable of the prodigal son. The problem for both sons are the same, though the reasons are slightly different. Both of them do not believe they are sons. The younger son do not think he is worthy anymore because of what he has done, but the older is the exact opposite, he does not think he's a son because he has "slaved" for the father all these years. </w:t>
      </w:r>
    </w:p>
    <w:p w:rsidR="009C7C09" w:rsidRDefault="00DB354F" w:rsidP="00615E6D">
      <w:pPr>
        <w:ind w:firstLine="720"/>
        <w:rPr>
          <w:rFonts w:asciiTheme="minorHAnsi" w:hAnsiTheme="minorHAnsi" w:cstheme="minorHAnsi"/>
        </w:rPr>
      </w:pPr>
      <w:r>
        <w:rPr>
          <w:rFonts w:asciiTheme="minorHAnsi" w:hAnsiTheme="minorHAnsi" w:cstheme="minorHAnsi"/>
        </w:rPr>
        <w:t>And so</w:t>
      </w:r>
      <w:r w:rsidR="000A6DA4">
        <w:rPr>
          <w:rFonts w:asciiTheme="minorHAnsi" w:hAnsiTheme="minorHAnsi" w:cstheme="minorHAnsi"/>
        </w:rPr>
        <w:t xml:space="preserve"> theologically speaking,</w:t>
      </w:r>
      <w:r>
        <w:rPr>
          <w:rFonts w:asciiTheme="minorHAnsi" w:hAnsiTheme="minorHAnsi" w:cstheme="minorHAnsi"/>
        </w:rPr>
        <w:t xml:space="preserve"> the whole purpose of the "Law" is to make you realize that you are not able to keep the "Law</w:t>
      </w:r>
      <w:r w:rsidR="000A6DA4">
        <w:rPr>
          <w:rFonts w:asciiTheme="minorHAnsi" w:hAnsiTheme="minorHAnsi" w:cstheme="minorHAnsi"/>
        </w:rPr>
        <w:t xml:space="preserve">", not even one single command. It is to </w:t>
      </w:r>
      <w:r w:rsidR="00BD1A74">
        <w:rPr>
          <w:rFonts w:asciiTheme="minorHAnsi" w:hAnsiTheme="minorHAnsi" w:cstheme="minorHAnsi"/>
        </w:rPr>
        <w:t>"</w:t>
      </w:r>
      <w:r w:rsidR="000A6DA4">
        <w:rPr>
          <w:rFonts w:asciiTheme="minorHAnsi" w:hAnsiTheme="minorHAnsi" w:cstheme="minorHAnsi"/>
        </w:rPr>
        <w:t>keep</w:t>
      </w:r>
      <w:r w:rsidR="00BD1A74">
        <w:rPr>
          <w:rFonts w:asciiTheme="minorHAnsi" w:hAnsiTheme="minorHAnsi" w:cstheme="minorHAnsi"/>
        </w:rPr>
        <w:t>"</w:t>
      </w:r>
      <w:r w:rsidR="000A6DA4">
        <w:rPr>
          <w:rFonts w:asciiTheme="minorHAnsi" w:hAnsiTheme="minorHAnsi" w:cstheme="minorHAnsi"/>
        </w:rPr>
        <w:t xml:space="preserve"> you in this state of humility so that you would be ready to receive the Gospel, otherwise, you would think you can do the law and be saved by it. </w:t>
      </w:r>
    </w:p>
    <w:p w:rsidR="00DB354F" w:rsidRDefault="00BD1A74">
      <w:pPr>
        <w:ind w:firstLine="720"/>
        <w:rPr>
          <w:rFonts w:asciiTheme="minorHAnsi" w:hAnsiTheme="minorHAnsi" w:cstheme="minorHAnsi"/>
        </w:rPr>
      </w:pPr>
      <w:r>
        <w:rPr>
          <w:rFonts w:asciiTheme="minorHAnsi" w:hAnsiTheme="minorHAnsi" w:cstheme="minorHAnsi"/>
        </w:rPr>
        <w:t xml:space="preserve">But now </w:t>
      </w:r>
      <w:r w:rsidR="00422158">
        <w:rPr>
          <w:rFonts w:asciiTheme="minorHAnsi" w:hAnsiTheme="minorHAnsi" w:cstheme="minorHAnsi"/>
        </w:rPr>
        <w:t xml:space="preserve">through the preaching of the Gospel </w:t>
      </w:r>
      <w:r>
        <w:rPr>
          <w:rFonts w:asciiTheme="minorHAnsi" w:hAnsiTheme="minorHAnsi" w:cstheme="minorHAnsi"/>
        </w:rPr>
        <w:t xml:space="preserve">faith has come, not only to the Galatians, but to us also. As Paul says, "we are no longer under a guardian (3:25). For as many as of you as were baptized into Christ have put on Christ(v27)…for in Christ you are all sons of God(v26)…and if son, then an heir through God(4:7). " </w:t>
      </w:r>
      <w:r w:rsidR="00152701">
        <w:rPr>
          <w:rFonts w:asciiTheme="minorHAnsi" w:hAnsiTheme="minorHAnsi" w:cstheme="minorHAnsi"/>
        </w:rPr>
        <w:t xml:space="preserve">The Gospel is categorically superior than the Law because it sets us free. It is no longer just about the "dos" and "don’ts", the "thou shalt" and the "thou shalt not", </w:t>
      </w:r>
      <w:r w:rsidR="00F7369B">
        <w:rPr>
          <w:rFonts w:asciiTheme="minorHAnsi" w:hAnsiTheme="minorHAnsi" w:cstheme="minorHAnsi"/>
        </w:rPr>
        <w:t>because it is no longer about me trying to fulfill the demands of the law. Christ has done it for me, and has given me his perfect righteousness. I am an heir now, now a hired worker, not a slave anymore. And also,</w:t>
      </w:r>
      <w:r w:rsidR="00152701">
        <w:rPr>
          <w:rFonts w:asciiTheme="minorHAnsi" w:hAnsiTheme="minorHAnsi" w:cstheme="minorHAnsi"/>
        </w:rPr>
        <w:t xml:space="preserve"> it</w:t>
      </w:r>
      <w:r w:rsidR="00F7369B">
        <w:rPr>
          <w:rFonts w:asciiTheme="minorHAnsi" w:hAnsiTheme="minorHAnsi" w:cstheme="minorHAnsi"/>
        </w:rPr>
        <w:t xml:space="preserve"> is</w:t>
      </w:r>
      <w:r w:rsidR="00152701">
        <w:rPr>
          <w:rFonts w:asciiTheme="minorHAnsi" w:hAnsiTheme="minorHAnsi" w:cstheme="minorHAnsi"/>
        </w:rPr>
        <w:t xml:space="preserve"> no longer about </w:t>
      </w:r>
      <w:r w:rsidR="00F7369B">
        <w:rPr>
          <w:rFonts w:asciiTheme="minorHAnsi" w:hAnsiTheme="minorHAnsi" w:cstheme="minorHAnsi"/>
        </w:rPr>
        <w:t xml:space="preserve">me doing </w:t>
      </w:r>
      <w:r w:rsidR="00152701">
        <w:rPr>
          <w:rFonts w:asciiTheme="minorHAnsi" w:hAnsiTheme="minorHAnsi" w:cstheme="minorHAnsi"/>
        </w:rPr>
        <w:t xml:space="preserve">morality, </w:t>
      </w:r>
      <w:r w:rsidR="00F7369B">
        <w:rPr>
          <w:rFonts w:asciiTheme="minorHAnsi" w:hAnsiTheme="minorHAnsi" w:cstheme="minorHAnsi"/>
        </w:rPr>
        <w:t xml:space="preserve">me </w:t>
      </w:r>
      <w:r w:rsidR="00152701">
        <w:rPr>
          <w:rFonts w:asciiTheme="minorHAnsi" w:hAnsiTheme="minorHAnsi" w:cstheme="minorHAnsi"/>
        </w:rPr>
        <w:t>being good or bad,</w:t>
      </w:r>
      <w:r w:rsidR="00F7369B">
        <w:rPr>
          <w:rFonts w:asciiTheme="minorHAnsi" w:hAnsiTheme="minorHAnsi" w:cstheme="minorHAnsi"/>
        </w:rPr>
        <w:t xml:space="preserve"> me being</w:t>
      </w:r>
      <w:r w:rsidR="00152701">
        <w:rPr>
          <w:rFonts w:asciiTheme="minorHAnsi" w:hAnsiTheme="minorHAnsi" w:cstheme="minorHAnsi"/>
        </w:rPr>
        <w:t xml:space="preserve"> right or wrong</w:t>
      </w:r>
      <w:r w:rsidR="00F7369B">
        <w:rPr>
          <w:rFonts w:asciiTheme="minorHAnsi" w:hAnsiTheme="minorHAnsi" w:cstheme="minorHAnsi"/>
        </w:rPr>
        <w:t xml:space="preserve"> because </w:t>
      </w:r>
      <w:r w:rsidR="008844E8">
        <w:rPr>
          <w:rFonts w:asciiTheme="minorHAnsi" w:hAnsiTheme="minorHAnsi" w:cstheme="minorHAnsi"/>
        </w:rPr>
        <w:t>Christ has died for all our sins</w:t>
      </w:r>
      <w:r w:rsidR="00214AD4">
        <w:rPr>
          <w:rFonts w:asciiTheme="minorHAnsi" w:hAnsiTheme="minorHAnsi" w:cstheme="minorHAnsi"/>
        </w:rPr>
        <w:t xml:space="preserve">, all our sins have been washed away in the waters of </w:t>
      </w:r>
      <w:r w:rsidR="00F7369B">
        <w:rPr>
          <w:rFonts w:asciiTheme="minorHAnsi" w:hAnsiTheme="minorHAnsi" w:cstheme="minorHAnsi"/>
        </w:rPr>
        <w:t>baptism</w:t>
      </w:r>
      <w:r w:rsidR="00214AD4">
        <w:rPr>
          <w:rFonts w:asciiTheme="minorHAnsi" w:hAnsiTheme="minorHAnsi" w:cstheme="minorHAnsi"/>
        </w:rPr>
        <w:t xml:space="preserve">. </w:t>
      </w:r>
      <w:r w:rsidR="00152701">
        <w:rPr>
          <w:rFonts w:asciiTheme="minorHAnsi" w:hAnsiTheme="minorHAnsi" w:cstheme="minorHAnsi"/>
        </w:rPr>
        <w:t xml:space="preserve">It is no longer I who live, but Christ who lives in me, as we heard in last week's reading. </w:t>
      </w:r>
    </w:p>
    <w:p w:rsidR="004B72E1" w:rsidRDefault="004B72E1">
      <w:pPr>
        <w:ind w:firstLine="720"/>
        <w:rPr>
          <w:rFonts w:asciiTheme="minorHAnsi" w:hAnsiTheme="minorHAnsi" w:cstheme="minorHAnsi"/>
        </w:rPr>
      </w:pPr>
      <w:r>
        <w:rPr>
          <w:rFonts w:asciiTheme="minorHAnsi" w:hAnsiTheme="minorHAnsi" w:cstheme="minorHAnsi"/>
        </w:rPr>
        <w:t>And so the Gospel sets us free from the demands of the law, which we could never meet. It also sets us free from the curse of the law, which is death, since "by works of the law no one is justified (2:16)."</w:t>
      </w:r>
      <w:r w:rsidR="00542A7E">
        <w:rPr>
          <w:rFonts w:asciiTheme="minorHAnsi" w:hAnsiTheme="minorHAnsi" w:cstheme="minorHAnsi"/>
        </w:rPr>
        <w:t xml:space="preserve"> But above all, it gives us a new kind of freedom that is only found in the Gospel. It is the freedom to be a child of God. It is a life that is not lived under the fear of judgment and condemnation and death. It is a new life that is not coerced by the demands of the law. </w:t>
      </w:r>
      <w:r w:rsidR="00A17036">
        <w:rPr>
          <w:rFonts w:asciiTheme="minorHAnsi" w:hAnsiTheme="minorHAnsi" w:cstheme="minorHAnsi"/>
        </w:rPr>
        <w:t>So if there is no fear because there is no more harsh demands, what then is left? It means I am free</w:t>
      </w:r>
      <w:r w:rsidR="00B146ED">
        <w:rPr>
          <w:rFonts w:asciiTheme="minorHAnsi" w:hAnsiTheme="minorHAnsi" w:cstheme="minorHAnsi"/>
        </w:rPr>
        <w:t>(d)</w:t>
      </w:r>
      <w:r w:rsidR="00A17036">
        <w:rPr>
          <w:rFonts w:asciiTheme="minorHAnsi" w:hAnsiTheme="minorHAnsi" w:cstheme="minorHAnsi"/>
        </w:rPr>
        <w:t xml:space="preserve"> to love and serve my neighbor. </w:t>
      </w:r>
      <w:r w:rsidR="0074311C">
        <w:rPr>
          <w:rFonts w:asciiTheme="minorHAnsi" w:hAnsiTheme="minorHAnsi" w:cstheme="minorHAnsi"/>
        </w:rPr>
        <w:t xml:space="preserve">It means I don’t need to worry about my standing or status with God because I AM a child of God through the baptismal adoption, and so I live as one. </w:t>
      </w:r>
    </w:p>
    <w:p w:rsidR="004E4B1A" w:rsidRPr="005A4B41" w:rsidRDefault="004E4B1A">
      <w:pPr>
        <w:ind w:firstLine="720"/>
        <w:rPr>
          <w:rFonts w:asciiTheme="minorHAnsi" w:hAnsiTheme="minorHAnsi" w:cstheme="minorHAnsi"/>
        </w:rPr>
      </w:pPr>
      <w:r>
        <w:rPr>
          <w:rFonts w:asciiTheme="minorHAnsi" w:hAnsiTheme="minorHAnsi" w:cstheme="minorHAnsi"/>
        </w:rPr>
        <w:t xml:space="preserve">But the question still remains, why do we still have the law, if the Gospel does all these wonderful things and the law does not? First of all because both the Law and the Gospel are the word of God, we do not neglect or abolish one or the other. Second, because the law is still in effect so long as we are a sinner. For the power of the law is always in effect to guard the sinner and keep him in check. Finally, the law is to kill us, that is, to put our Old Adam to death, so that Christ, the new Adam may live in us. Thus the baptismal language used in Romans, to die and rise with Christ through baptism. </w:t>
      </w:r>
      <w:r w:rsidR="00CD3E61">
        <w:rPr>
          <w:rFonts w:asciiTheme="minorHAnsi" w:hAnsiTheme="minorHAnsi" w:cstheme="minorHAnsi"/>
        </w:rPr>
        <w:t xml:space="preserve">And so let us learn to use the law, not only to keep us from outward sins, but to keep our hearts from pride and self-contentment and self-righteousness. Let the Law keep and remind us of our sinfulness, to abase us, so to prepare us for faith and the Gospel. </w:t>
      </w:r>
      <w:r w:rsidR="00711261">
        <w:rPr>
          <w:rFonts w:asciiTheme="minorHAnsi" w:hAnsiTheme="minorHAnsi" w:cstheme="minorHAnsi"/>
        </w:rPr>
        <w:t xml:space="preserve">And above all, always remember the Gospel, the true Gospel that sets you free to be in Christ, in his forgiveness, in his life. Always remember that you are a child of God in Jesus, that you are already an heir, not a slave or a worker that needs to do something in order to get </w:t>
      </w:r>
      <w:r w:rsidR="000741A9">
        <w:rPr>
          <w:rFonts w:asciiTheme="minorHAnsi" w:hAnsiTheme="minorHAnsi" w:cstheme="minorHAnsi"/>
        </w:rPr>
        <w:t>God to reward you</w:t>
      </w:r>
      <w:r w:rsidR="00711261">
        <w:rPr>
          <w:rFonts w:asciiTheme="minorHAnsi" w:hAnsiTheme="minorHAnsi" w:cstheme="minorHAnsi"/>
        </w:rPr>
        <w:t xml:space="preserve">. </w:t>
      </w:r>
      <w:r w:rsidR="000741A9">
        <w:rPr>
          <w:rFonts w:asciiTheme="minorHAnsi" w:hAnsiTheme="minorHAnsi" w:cstheme="minorHAnsi"/>
        </w:rPr>
        <w:t xml:space="preserve">Remember your baptism. </w:t>
      </w:r>
    </w:p>
    <w:sectPr w:rsidR="004E4B1A" w:rsidRPr="005A4B41" w:rsidSect="00A17036">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displayVerticalDrawingGridEvery w:val="2"/>
  <w:characterSpacingControl w:val="doNotCompress"/>
  <w:compat/>
  <w:rsids>
    <w:rsidRoot w:val="00114DBC"/>
    <w:rsid w:val="0001627D"/>
    <w:rsid w:val="000741A9"/>
    <w:rsid w:val="000861D1"/>
    <w:rsid w:val="000A6DA4"/>
    <w:rsid w:val="000E7699"/>
    <w:rsid w:val="00114DBC"/>
    <w:rsid w:val="0012770B"/>
    <w:rsid w:val="00136B70"/>
    <w:rsid w:val="00152701"/>
    <w:rsid w:val="00214AD4"/>
    <w:rsid w:val="00216DF5"/>
    <w:rsid w:val="00285B26"/>
    <w:rsid w:val="00300BED"/>
    <w:rsid w:val="003A341E"/>
    <w:rsid w:val="003B05E0"/>
    <w:rsid w:val="00421374"/>
    <w:rsid w:val="00422158"/>
    <w:rsid w:val="0044317B"/>
    <w:rsid w:val="004B72E1"/>
    <w:rsid w:val="004E4B1A"/>
    <w:rsid w:val="00542A7E"/>
    <w:rsid w:val="005A4B41"/>
    <w:rsid w:val="005E1B39"/>
    <w:rsid w:val="005E781F"/>
    <w:rsid w:val="005F57E6"/>
    <w:rsid w:val="00615E6D"/>
    <w:rsid w:val="00632547"/>
    <w:rsid w:val="00637FD4"/>
    <w:rsid w:val="00642DDC"/>
    <w:rsid w:val="00664298"/>
    <w:rsid w:val="006C68C5"/>
    <w:rsid w:val="006E0266"/>
    <w:rsid w:val="006E6108"/>
    <w:rsid w:val="00711261"/>
    <w:rsid w:val="0074311C"/>
    <w:rsid w:val="008666E9"/>
    <w:rsid w:val="008844E8"/>
    <w:rsid w:val="00923381"/>
    <w:rsid w:val="00954F2E"/>
    <w:rsid w:val="009A4032"/>
    <w:rsid w:val="009C7C09"/>
    <w:rsid w:val="00A15CEF"/>
    <w:rsid w:val="00A17036"/>
    <w:rsid w:val="00AA0759"/>
    <w:rsid w:val="00B146ED"/>
    <w:rsid w:val="00B4727C"/>
    <w:rsid w:val="00BD1A74"/>
    <w:rsid w:val="00CD3E61"/>
    <w:rsid w:val="00D63E19"/>
    <w:rsid w:val="00DB354F"/>
    <w:rsid w:val="00DC4E1D"/>
    <w:rsid w:val="00DE4058"/>
    <w:rsid w:val="00E83FFC"/>
    <w:rsid w:val="00E91005"/>
    <w:rsid w:val="00F4341D"/>
    <w:rsid w:val="00F7369B"/>
    <w:rsid w:val="00F76810"/>
    <w:rsid w:val="00FA1424"/>
    <w:rsid w:val="00FA2E05"/>
    <w:rsid w:val="00FD3BE0"/>
    <w:rsid w:val="00FE632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2"/>
        <w:lang w:val="en-US" w:eastAsia="en-US" w:bidi="en-US"/>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DBC"/>
  </w:style>
  <w:style w:type="paragraph" w:styleId="Heading1">
    <w:name w:val="heading 1"/>
    <w:basedOn w:val="Normal"/>
    <w:next w:val="Normal"/>
    <w:link w:val="Heading1Char"/>
    <w:uiPriority w:val="9"/>
    <w:qFormat/>
    <w:rsid w:val="006C68C5"/>
    <w:pPr>
      <w:spacing w:before="48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6C68C5"/>
    <w:pPr>
      <w:spacing w:before="20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6C68C5"/>
    <w:pPr>
      <w:spacing w:before="20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6C68C5"/>
    <w:pPr>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6C68C5"/>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6C68C5"/>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6C68C5"/>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6C68C5"/>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6C68C5"/>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68C5"/>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6C68C5"/>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6C68C5"/>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6C68C5"/>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6C68C5"/>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6C68C5"/>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6C68C5"/>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6C68C5"/>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6C68C5"/>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6C68C5"/>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6C68C5"/>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6C68C5"/>
    <w:pPr>
      <w:spacing w:after="600"/>
    </w:pPr>
    <w:rPr>
      <w:rFonts w:asciiTheme="majorHAnsi" w:eastAsiaTheme="majorEastAsia" w:hAnsiTheme="majorHAnsi" w:cstheme="majorBidi"/>
      <w:i/>
      <w:iCs/>
      <w:spacing w:val="13"/>
      <w:szCs w:val="24"/>
    </w:rPr>
  </w:style>
  <w:style w:type="character" w:customStyle="1" w:styleId="SubtitleChar">
    <w:name w:val="Subtitle Char"/>
    <w:basedOn w:val="DefaultParagraphFont"/>
    <w:link w:val="Subtitle"/>
    <w:uiPriority w:val="11"/>
    <w:rsid w:val="006C68C5"/>
    <w:rPr>
      <w:rFonts w:asciiTheme="majorHAnsi" w:eastAsiaTheme="majorEastAsia" w:hAnsiTheme="majorHAnsi" w:cstheme="majorBidi"/>
      <w:i/>
      <w:iCs/>
      <w:spacing w:val="13"/>
      <w:sz w:val="24"/>
      <w:szCs w:val="24"/>
    </w:rPr>
  </w:style>
  <w:style w:type="character" w:styleId="Strong">
    <w:name w:val="Strong"/>
    <w:uiPriority w:val="22"/>
    <w:qFormat/>
    <w:rsid w:val="006C68C5"/>
    <w:rPr>
      <w:b/>
      <w:bCs/>
    </w:rPr>
  </w:style>
  <w:style w:type="character" w:styleId="Emphasis">
    <w:name w:val="Emphasis"/>
    <w:uiPriority w:val="20"/>
    <w:qFormat/>
    <w:rsid w:val="006C68C5"/>
    <w:rPr>
      <w:b/>
      <w:bCs/>
      <w:i/>
      <w:iCs/>
      <w:spacing w:val="10"/>
      <w:bdr w:val="none" w:sz="0" w:space="0" w:color="auto"/>
      <w:shd w:val="clear" w:color="auto" w:fill="auto"/>
    </w:rPr>
  </w:style>
  <w:style w:type="paragraph" w:styleId="NoSpacing">
    <w:name w:val="No Spacing"/>
    <w:basedOn w:val="Normal"/>
    <w:link w:val="NoSpacingChar"/>
    <w:uiPriority w:val="1"/>
    <w:qFormat/>
    <w:rsid w:val="006C68C5"/>
    <w:pPr>
      <w:spacing w:line="240" w:lineRule="auto"/>
    </w:pPr>
  </w:style>
  <w:style w:type="paragraph" w:styleId="ListParagraph">
    <w:name w:val="List Paragraph"/>
    <w:basedOn w:val="Normal"/>
    <w:uiPriority w:val="34"/>
    <w:qFormat/>
    <w:rsid w:val="006C68C5"/>
    <w:pPr>
      <w:ind w:left="720"/>
      <w:contextualSpacing/>
    </w:pPr>
  </w:style>
  <w:style w:type="paragraph" w:styleId="Quote">
    <w:name w:val="Quote"/>
    <w:basedOn w:val="Normal"/>
    <w:next w:val="Normal"/>
    <w:link w:val="QuoteChar"/>
    <w:uiPriority w:val="29"/>
    <w:qFormat/>
    <w:rsid w:val="006C68C5"/>
    <w:pPr>
      <w:spacing w:before="200"/>
      <w:ind w:left="360" w:right="360"/>
    </w:pPr>
    <w:rPr>
      <w:i/>
      <w:iCs/>
    </w:rPr>
  </w:style>
  <w:style w:type="character" w:customStyle="1" w:styleId="QuoteChar">
    <w:name w:val="Quote Char"/>
    <w:basedOn w:val="DefaultParagraphFont"/>
    <w:link w:val="Quote"/>
    <w:uiPriority w:val="29"/>
    <w:rsid w:val="006C68C5"/>
    <w:rPr>
      <w:i/>
      <w:iCs/>
    </w:rPr>
  </w:style>
  <w:style w:type="paragraph" w:styleId="IntenseQuote">
    <w:name w:val="Intense Quote"/>
    <w:basedOn w:val="Normal"/>
    <w:next w:val="Normal"/>
    <w:link w:val="IntenseQuoteChar"/>
    <w:uiPriority w:val="30"/>
    <w:qFormat/>
    <w:rsid w:val="006C68C5"/>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6C68C5"/>
    <w:rPr>
      <w:b/>
      <w:bCs/>
      <w:i/>
      <w:iCs/>
    </w:rPr>
  </w:style>
  <w:style w:type="character" w:styleId="SubtleEmphasis">
    <w:name w:val="Subtle Emphasis"/>
    <w:uiPriority w:val="19"/>
    <w:qFormat/>
    <w:rsid w:val="006C68C5"/>
    <w:rPr>
      <w:i/>
      <w:iCs/>
    </w:rPr>
  </w:style>
  <w:style w:type="character" w:styleId="IntenseEmphasis">
    <w:name w:val="Intense Emphasis"/>
    <w:uiPriority w:val="21"/>
    <w:qFormat/>
    <w:rsid w:val="006C68C5"/>
    <w:rPr>
      <w:b/>
      <w:bCs/>
    </w:rPr>
  </w:style>
  <w:style w:type="character" w:styleId="SubtleReference">
    <w:name w:val="Subtle Reference"/>
    <w:uiPriority w:val="31"/>
    <w:qFormat/>
    <w:rsid w:val="006C68C5"/>
    <w:rPr>
      <w:smallCaps/>
    </w:rPr>
  </w:style>
  <w:style w:type="character" w:styleId="IntenseReference">
    <w:name w:val="Intense Reference"/>
    <w:uiPriority w:val="32"/>
    <w:qFormat/>
    <w:rsid w:val="006C68C5"/>
    <w:rPr>
      <w:smallCaps/>
      <w:spacing w:val="5"/>
      <w:u w:val="single"/>
    </w:rPr>
  </w:style>
  <w:style w:type="character" w:styleId="BookTitle">
    <w:name w:val="Book Title"/>
    <w:uiPriority w:val="33"/>
    <w:qFormat/>
    <w:rsid w:val="006C68C5"/>
    <w:rPr>
      <w:i/>
      <w:iCs/>
      <w:smallCaps/>
      <w:spacing w:val="5"/>
    </w:rPr>
  </w:style>
  <w:style w:type="paragraph" w:styleId="TOCHeading">
    <w:name w:val="TOC Heading"/>
    <w:basedOn w:val="Heading1"/>
    <w:next w:val="Normal"/>
    <w:uiPriority w:val="39"/>
    <w:semiHidden/>
    <w:unhideWhenUsed/>
    <w:qFormat/>
    <w:rsid w:val="006C68C5"/>
    <w:pPr>
      <w:outlineLvl w:val="9"/>
    </w:pPr>
  </w:style>
  <w:style w:type="paragraph" w:styleId="Caption">
    <w:name w:val="caption"/>
    <w:basedOn w:val="Normal"/>
    <w:next w:val="Normal"/>
    <w:uiPriority w:val="35"/>
    <w:semiHidden/>
    <w:unhideWhenUsed/>
    <w:rsid w:val="005E781F"/>
    <w:pPr>
      <w:spacing w:line="240" w:lineRule="auto"/>
    </w:pPr>
    <w:rPr>
      <w:b/>
      <w:bCs/>
      <w:color w:val="4F81BD" w:themeColor="accent1"/>
      <w:sz w:val="18"/>
      <w:szCs w:val="18"/>
    </w:rPr>
  </w:style>
  <w:style w:type="character" w:customStyle="1" w:styleId="NoSpacingChar">
    <w:name w:val="No Spacing Char"/>
    <w:basedOn w:val="DefaultParagraphFont"/>
    <w:link w:val="NoSpacing"/>
    <w:uiPriority w:val="1"/>
    <w:rsid w:val="006C68C5"/>
  </w:style>
  <w:style w:type="character" w:customStyle="1" w:styleId="text">
    <w:name w:val="text"/>
    <w:basedOn w:val="DefaultParagraphFont"/>
    <w:rsid w:val="005A4B41"/>
  </w:style>
  <w:style w:type="character" w:customStyle="1" w:styleId="apple-converted-space">
    <w:name w:val="apple-converted-space"/>
    <w:basedOn w:val="DefaultParagraphFont"/>
    <w:rsid w:val="005A4B4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1165</TotalTime>
  <Pages>2</Pages>
  <Words>1339</Words>
  <Characters>7634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8956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61</cp:revision>
  <cp:lastPrinted>2016-06-19T13:56:00Z</cp:lastPrinted>
  <dcterms:created xsi:type="dcterms:W3CDTF">2016-06-18T16:54:00Z</dcterms:created>
  <dcterms:modified xsi:type="dcterms:W3CDTF">2016-06-19T20:14:00Z</dcterms:modified>
</cp:coreProperties>
</file>