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7C918" w14:textId="1067D21D" w:rsidR="00065F50" w:rsidRDefault="00831589">
      <w:pPr>
        <w:rPr>
          <w:lang w:val="en-US"/>
        </w:rPr>
      </w:pPr>
      <w:r>
        <w:rPr>
          <w:lang w:val="en-US"/>
        </w:rPr>
        <w:t>Christmas 1, Dec 29: Repentance (Confession/Absolution)</w:t>
      </w:r>
    </w:p>
    <w:p w14:paraId="79F4593B" w14:textId="31729A40" w:rsidR="00831589" w:rsidRDefault="00831589">
      <w:pPr>
        <w:rPr>
          <w:lang w:val="en-US"/>
        </w:rPr>
      </w:pPr>
    </w:p>
    <w:p w14:paraId="693DEC16" w14:textId="77777777" w:rsidR="00831589" w:rsidRPr="00831589" w:rsidRDefault="00831589" w:rsidP="00831589">
      <w:pPr>
        <w:ind w:left="-180" w:right="-180" w:firstLine="270"/>
        <w:rPr>
          <w:b/>
          <w:bCs/>
        </w:rPr>
      </w:pPr>
      <w:r w:rsidRPr="00831589">
        <w:rPr>
          <w:b/>
          <w:bCs/>
        </w:rPr>
        <w:t>What is Confession?</w:t>
      </w:r>
    </w:p>
    <w:p w14:paraId="07970294" w14:textId="77777777" w:rsidR="00831589" w:rsidRDefault="00831589" w:rsidP="00831589">
      <w:pPr>
        <w:ind w:left="-180" w:right="-180"/>
      </w:pPr>
      <w:r>
        <w:t>Confession has two parts. First, that we confess our sins, and second, that we receive absolution, that is, forgiveness, from the pastor as from God Himself, not doubting, but firmly believing that by it our sins are forgiven before God in heaven.</w:t>
      </w:r>
    </w:p>
    <w:p w14:paraId="474AA189" w14:textId="0FA848B1" w:rsidR="00831589" w:rsidRPr="00831589" w:rsidRDefault="00831589" w:rsidP="00831589">
      <w:pPr>
        <w:ind w:left="-180" w:right="-180" w:firstLine="270"/>
        <w:rPr>
          <w:b/>
          <w:bCs/>
        </w:rPr>
      </w:pPr>
      <w:r w:rsidRPr="00831589">
        <w:rPr>
          <w:b/>
          <w:bCs/>
        </w:rPr>
        <w:t>What sins should we confess?</w:t>
      </w:r>
    </w:p>
    <w:p w14:paraId="1523E056" w14:textId="77777777" w:rsidR="00831589" w:rsidRDefault="00831589" w:rsidP="00831589">
      <w:pPr>
        <w:ind w:left="-180" w:right="-180"/>
      </w:pPr>
      <w:r>
        <w:t>Before God we should plead guilty of all sins, even those we are not aware of, as we do in the Lord’s Prayer; but before the pastor we should confess only those sins which we know and feel in our hearts.</w:t>
      </w:r>
    </w:p>
    <w:p w14:paraId="1C61F55F" w14:textId="77777777" w:rsidR="00831589" w:rsidRPr="00831589" w:rsidRDefault="00831589" w:rsidP="00831589">
      <w:pPr>
        <w:ind w:left="-180" w:right="-180" w:firstLine="270"/>
        <w:rPr>
          <w:b/>
          <w:bCs/>
        </w:rPr>
      </w:pPr>
      <w:r>
        <w:t xml:space="preserve"> </w:t>
      </w:r>
      <w:r w:rsidRPr="00831589">
        <w:rPr>
          <w:b/>
          <w:bCs/>
        </w:rPr>
        <w:t>Which are these?</w:t>
      </w:r>
    </w:p>
    <w:p w14:paraId="750F04D7" w14:textId="77777777" w:rsidR="00831589" w:rsidRDefault="00831589" w:rsidP="00831589">
      <w:pPr>
        <w:ind w:left="-180" w:right="-180"/>
      </w:pPr>
      <w: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p w14:paraId="5C39A94F" w14:textId="77777777" w:rsidR="00831589" w:rsidRPr="00831589" w:rsidRDefault="00831589" w:rsidP="00831589">
      <w:pPr>
        <w:ind w:left="-180" w:right="-180" w:firstLine="270"/>
        <w:rPr>
          <w:b/>
          <w:bCs/>
        </w:rPr>
      </w:pPr>
      <w:r>
        <w:t xml:space="preserve"> </w:t>
      </w:r>
      <w:r w:rsidRPr="00831589">
        <w:rPr>
          <w:b/>
          <w:bCs/>
        </w:rPr>
        <w:t>What is the Office of the Keys?</w:t>
      </w:r>
    </w:p>
    <w:p w14:paraId="2B21299F" w14:textId="77777777" w:rsidR="00831589" w:rsidRDefault="00831589" w:rsidP="00831589">
      <w:pPr>
        <w:ind w:left="-180" w:right="-180"/>
      </w:pPr>
      <w:r>
        <w:t>The Office of the Keys is that special authority which Christ has given to His Church on earth to forgive the sins of repentant sinners, but to withhold forgiveness from the unrepentant as long as they do not repent.</w:t>
      </w:r>
    </w:p>
    <w:p w14:paraId="32467E25" w14:textId="77777777" w:rsidR="00831589" w:rsidRPr="00831589" w:rsidRDefault="00831589" w:rsidP="00831589">
      <w:pPr>
        <w:ind w:left="-180" w:right="-180" w:firstLine="270"/>
        <w:rPr>
          <w:b/>
          <w:bCs/>
        </w:rPr>
      </w:pPr>
      <w:r>
        <w:t xml:space="preserve"> </w:t>
      </w:r>
      <w:r w:rsidRPr="00831589">
        <w:rPr>
          <w:b/>
          <w:bCs/>
        </w:rPr>
        <w:t>Where is this written?</w:t>
      </w:r>
    </w:p>
    <w:p w14:paraId="556232EC" w14:textId="77777777" w:rsidR="00831589" w:rsidRDefault="00831589" w:rsidP="00831589">
      <w:pPr>
        <w:ind w:left="-180" w:right="-180"/>
      </w:pPr>
      <w:r>
        <w:t>This is what St. John the Evangelist writes in chapter twenty: The Lord Jesus breathed on His disciples and said, “Receive the Holy Spirit. If you forgive anyone his sins, they are forgiven; if you do not forgive them, they are not forgiven.” (John 20:22–23)</w:t>
      </w:r>
    </w:p>
    <w:p w14:paraId="33486DA3" w14:textId="77777777" w:rsidR="00831589" w:rsidRPr="00831589" w:rsidRDefault="00831589" w:rsidP="00831589">
      <w:pPr>
        <w:ind w:left="-180" w:right="-180" w:firstLine="270"/>
        <w:rPr>
          <w:b/>
          <w:bCs/>
        </w:rPr>
      </w:pPr>
      <w:r>
        <w:t xml:space="preserve"> </w:t>
      </w:r>
      <w:r w:rsidRPr="00831589">
        <w:rPr>
          <w:b/>
          <w:bCs/>
        </w:rPr>
        <w:t>What do you believe according to these words?</w:t>
      </w:r>
    </w:p>
    <w:p w14:paraId="7CA2E140" w14:textId="77777777" w:rsidR="00831589" w:rsidRDefault="00831589" w:rsidP="00831589">
      <w:pPr>
        <w:ind w:left="-180" w:right="-180"/>
      </w:pPr>
      <w: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p w14:paraId="149452E8" w14:textId="45F96C44" w:rsidR="00831589" w:rsidRDefault="00831589">
      <w:pPr>
        <w:rPr>
          <w:lang w:val="en-US"/>
        </w:rPr>
      </w:pPr>
    </w:p>
    <w:p w14:paraId="03576186" w14:textId="79F0F07F" w:rsidR="00765D07" w:rsidRDefault="00FD23FC" w:rsidP="00765D07">
      <w:pPr>
        <w:ind w:firstLine="720"/>
        <w:rPr>
          <w:lang w:val="en-US"/>
        </w:rPr>
      </w:pPr>
      <w:r>
        <w:rPr>
          <w:lang w:val="en-US"/>
        </w:rPr>
        <w:t>Confession</w:t>
      </w:r>
      <w:r w:rsidR="00392587">
        <w:rPr>
          <w:lang w:val="en-US"/>
        </w:rPr>
        <w:t>/</w:t>
      </w:r>
      <w:r>
        <w:rPr>
          <w:lang w:val="en-US"/>
        </w:rPr>
        <w:t>absolution</w:t>
      </w:r>
      <w:r w:rsidR="00392587">
        <w:rPr>
          <w:lang w:val="en-US"/>
        </w:rPr>
        <w:t xml:space="preserve"> is truly a sacrament that is in the middle, it is like the other 2 sacraments but not exactly the same</w:t>
      </w:r>
      <w:r w:rsidR="000901FD">
        <w:rPr>
          <w:lang w:val="en-US"/>
        </w:rPr>
        <w:t xml:space="preserve"> (as it does not really have </w:t>
      </w:r>
      <w:proofErr w:type="spellStart"/>
      <w:r w:rsidR="000901FD">
        <w:rPr>
          <w:lang w:val="en-US"/>
        </w:rPr>
        <w:t>a</w:t>
      </w:r>
      <w:proofErr w:type="spellEnd"/>
      <w:r w:rsidR="000901FD">
        <w:rPr>
          <w:lang w:val="en-US"/>
        </w:rPr>
        <w:t xml:space="preserve"> external physical element like water, bread, and wine, except you have a person speaking the words directly to you)</w:t>
      </w:r>
      <w:r w:rsidR="00392587">
        <w:rPr>
          <w:lang w:val="en-US"/>
        </w:rPr>
        <w:t>,</w:t>
      </w:r>
      <w:r w:rsidR="000901FD">
        <w:rPr>
          <w:lang w:val="en-US"/>
        </w:rPr>
        <w:t xml:space="preserve"> and</w:t>
      </w:r>
      <w:r w:rsidR="00392587">
        <w:rPr>
          <w:lang w:val="en-US"/>
        </w:rPr>
        <w:t xml:space="preserve"> it is offered regularly like Holy Communion but people don’t use it often</w:t>
      </w:r>
      <w:r w:rsidR="000901FD">
        <w:rPr>
          <w:lang w:val="en-US"/>
        </w:rPr>
        <w:t xml:space="preserve">. I don’t know about the other congregations in Toronto, but here at Trinity people often are late and they miss this first portion of the service on a regular basis. I wonder </w:t>
      </w:r>
      <w:r w:rsidR="00542A63">
        <w:rPr>
          <w:lang w:val="en-US"/>
        </w:rPr>
        <w:t xml:space="preserve">if we started service at 11am, would people still be late? Or </w:t>
      </w:r>
      <w:r w:rsidR="000901FD">
        <w:rPr>
          <w:lang w:val="en-US"/>
        </w:rPr>
        <w:t>if we had Holy Communion at the very beginning of the service, would people still come late and miss it as often.</w:t>
      </w:r>
      <w:r w:rsidR="00542A63">
        <w:rPr>
          <w:lang w:val="en-US"/>
        </w:rPr>
        <w:t xml:space="preserve"> </w:t>
      </w:r>
      <w:r w:rsidR="00765D07">
        <w:rPr>
          <w:lang w:val="en-US"/>
        </w:rPr>
        <w:t xml:space="preserve">There is (ought) certainly a high regard for the Lord's Supper </w:t>
      </w:r>
      <w:r w:rsidR="00316F98">
        <w:rPr>
          <w:lang w:val="en-US"/>
        </w:rPr>
        <w:t xml:space="preserve">because it is the very body and blood of God offered for us for eternal life as he himself promises to bluntly in John 6. But what about confession/absolution? Is it really a sacrament? If it is, why </w:t>
      </w:r>
      <w:r w:rsidR="00B63EAE">
        <w:rPr>
          <w:lang w:val="en-US"/>
        </w:rPr>
        <w:t>don’t people take this more seriously</w:t>
      </w:r>
      <w:r w:rsidR="00316F98">
        <w:rPr>
          <w:lang w:val="en-US"/>
        </w:rPr>
        <w:t xml:space="preserve">? </w:t>
      </w:r>
    </w:p>
    <w:p w14:paraId="33362635" w14:textId="1C0509DB" w:rsidR="00316F98" w:rsidRDefault="00966B12" w:rsidP="00765D07">
      <w:pPr>
        <w:ind w:firstLine="720"/>
        <w:rPr>
          <w:lang w:val="en-US"/>
        </w:rPr>
      </w:pPr>
      <w:r>
        <w:rPr>
          <w:lang w:val="en-US"/>
        </w:rPr>
        <w:t>Though it is not a contributing factor, it is interesting to note that Luther does not actually have a section on confession and absolution in either</w:t>
      </w:r>
      <w:r w:rsidR="00AC3E36">
        <w:rPr>
          <w:lang w:val="en-US"/>
        </w:rPr>
        <w:t xml:space="preserve"> of</w:t>
      </w:r>
      <w:r>
        <w:rPr>
          <w:lang w:val="en-US"/>
        </w:rPr>
        <w:t xml:space="preserve"> the </w:t>
      </w:r>
      <w:r w:rsidR="00AC3E36">
        <w:rPr>
          <w:lang w:val="en-US"/>
        </w:rPr>
        <w:t xml:space="preserve">original </w:t>
      </w:r>
      <w:r>
        <w:rPr>
          <w:lang w:val="en-US"/>
        </w:rPr>
        <w:t xml:space="preserve">Small or Large Catechism. The questions and answers that we have now in the Small Catechism appeared after his death in 1546 and it was then </w:t>
      </w:r>
      <w:r>
        <w:rPr>
          <w:lang w:val="en-US"/>
        </w:rPr>
        <w:lastRenderedPageBreak/>
        <w:t>included in the final edition of Book of Concord</w:t>
      </w:r>
      <w:r w:rsidR="00AC3E36">
        <w:rPr>
          <w:lang w:val="en-US"/>
        </w:rPr>
        <w:t xml:space="preserve"> in 1580</w:t>
      </w:r>
      <w:r>
        <w:rPr>
          <w:lang w:val="en-US"/>
        </w:rPr>
        <w:t xml:space="preserve">. So even now, if you read the Large Catechism, it only has 5 chief parts (though the Small Catechism will have 6 chief parts). </w:t>
      </w:r>
      <w:r w:rsidR="00AC3E36">
        <w:rPr>
          <w:lang w:val="en-US"/>
        </w:rPr>
        <w:t xml:space="preserve">So why is that? Was Luther also not interested in confession/absolution? </w:t>
      </w:r>
    </w:p>
    <w:p w14:paraId="0857D02F" w14:textId="62677627" w:rsidR="004B73BB" w:rsidRDefault="004B73BB" w:rsidP="00765D07">
      <w:pPr>
        <w:ind w:firstLine="720"/>
        <w:rPr>
          <w:lang w:val="en-US"/>
        </w:rPr>
      </w:pPr>
      <w:r>
        <w:rPr>
          <w:lang w:val="en-US"/>
        </w:rPr>
        <w:t>If you read the Large Catechism, you will find the answer. For him going to confess and to hear the absolution is assume</w:t>
      </w:r>
      <w:r w:rsidR="0058141E">
        <w:rPr>
          <w:lang w:val="en-US"/>
        </w:rPr>
        <w:t>d</w:t>
      </w:r>
      <w:r>
        <w:rPr>
          <w:lang w:val="en-US"/>
        </w:rPr>
        <w:t xml:space="preserve"> as part of the baptismal life. In the last part of his explanation of baptism he asks the question: what does such baptizing indicate? Answer: </w:t>
      </w:r>
      <w:r w:rsidRPr="004B73BB">
        <w:rPr>
          <w:lang w:val="en-US"/>
        </w:rPr>
        <w:t>It indicates that the Old Adam in us should by daily contrition and repentance be drowned and die with all sins and evil desires, and that a new man should daily emerge and arise to live before God in righteousness and purity forever.</w:t>
      </w:r>
      <w:r w:rsidR="0058141E">
        <w:rPr>
          <w:lang w:val="en-US"/>
        </w:rPr>
        <w:t xml:space="preserve"> To die and rise again in baptism is not just a nice and spiritual and religious thing to say, but in </w:t>
      </w:r>
      <w:r w:rsidR="002A01DD">
        <w:rPr>
          <w:lang w:val="en-US"/>
        </w:rPr>
        <w:t>actual daily living,</w:t>
      </w:r>
      <w:r w:rsidR="0058141E">
        <w:rPr>
          <w:lang w:val="en-US"/>
        </w:rPr>
        <w:t xml:space="preserve"> </w:t>
      </w:r>
      <w:r w:rsidR="002A01DD">
        <w:rPr>
          <w:lang w:val="en-US"/>
        </w:rPr>
        <w:t xml:space="preserve">it is to repent so that a new person emerges. We suppress the old Adam </w:t>
      </w:r>
      <w:r w:rsidR="003733C5">
        <w:rPr>
          <w:lang w:val="en-US"/>
        </w:rPr>
        <w:t xml:space="preserve">so that the new person can grow. It is like taking medicine that suppresses the growth of cancer or bacteria so that the healthy parts can grow. And in practical (that is, actually practiced) and concrete terms, this is done through confession and absolution. </w:t>
      </w:r>
      <w:proofErr w:type="gramStart"/>
      <w:r w:rsidR="003733C5">
        <w:rPr>
          <w:lang w:val="en-US"/>
        </w:rPr>
        <w:t>So</w:t>
      </w:r>
      <w:proofErr w:type="gramEnd"/>
      <w:r w:rsidR="003733C5">
        <w:rPr>
          <w:lang w:val="en-US"/>
        </w:rPr>
        <w:t xml:space="preserve"> for Luther and in the catechisms, confession/absolution is really just an extension of the baptismal life. What </w:t>
      </w:r>
      <w:r w:rsidR="00ED65E5">
        <w:rPr>
          <w:lang w:val="en-US"/>
        </w:rPr>
        <w:t>God has started in you</w:t>
      </w:r>
      <w:r w:rsidR="003733C5">
        <w:rPr>
          <w:lang w:val="en-US"/>
        </w:rPr>
        <w:t xml:space="preserve"> long ago</w:t>
      </w:r>
      <w:r w:rsidR="00ED65E5">
        <w:rPr>
          <w:lang w:val="en-US"/>
        </w:rPr>
        <w:t xml:space="preserve"> in baptism</w:t>
      </w:r>
      <w:r w:rsidR="003733C5">
        <w:rPr>
          <w:lang w:val="en-US"/>
        </w:rPr>
        <w:t xml:space="preserve"> is being used and practiced and benefited through actual confession of one’s sins and hearing that good news of God.  </w:t>
      </w:r>
    </w:p>
    <w:p w14:paraId="103D38E4" w14:textId="745AF53C" w:rsidR="00D437BC" w:rsidRDefault="00EA1DF7" w:rsidP="00765D07">
      <w:pPr>
        <w:ind w:firstLine="720"/>
        <w:rPr>
          <w:lang w:val="en-US"/>
        </w:rPr>
      </w:pPr>
      <w:proofErr w:type="gramStart"/>
      <w:r>
        <w:rPr>
          <w:lang w:val="en-US"/>
        </w:rPr>
        <w:t>So</w:t>
      </w:r>
      <w:proofErr w:type="gramEnd"/>
      <w:r>
        <w:rPr>
          <w:lang w:val="en-US"/>
        </w:rPr>
        <w:t xml:space="preserve"> what is confession/absolution? The answer is really the same as the one for baptism, though it only applies to the absolution. The confessing part is technically not a sacrament because though it is commanded, there is no word of promise attached to it, so that the forgiveness from God is not on the basis of your confession or even your contrition or repentance, but it prepares the sinner to hear and receive the next part, which is the absolution in which forgiveness of sins and eternal life from God is indeed freely given. </w:t>
      </w:r>
      <w:r w:rsidR="006276A8">
        <w:rPr>
          <w:lang w:val="en-US"/>
        </w:rPr>
        <w:t xml:space="preserve">It is nothing other than the command and promise of Christ through his church and her ministry. This power or authority to forgive sins directly as from God himself is exercised through the “office of the keys” (which is based on Mt16 where Jesus gives Peter the keys of the kingdom of heaven). Of course, we understand that this power or authority does not belong to a single individual but to the entire church of Christ for he did not just give this to Peter, as seen in John 20, and certainly this great gift did not end when the apostles died, but as God sent Jesus, so he is sending them, so that they in turn would send out others to proclaim the same good news that releases people from their sins. </w:t>
      </w:r>
    </w:p>
    <w:p w14:paraId="2A65210B" w14:textId="0C12FADA" w:rsidR="00D437BC" w:rsidRDefault="004A052E" w:rsidP="004A052E">
      <w:pPr>
        <w:ind w:firstLine="720"/>
        <w:rPr>
          <w:lang w:val="en-US"/>
        </w:rPr>
      </w:pPr>
      <w:r>
        <w:rPr>
          <w:lang w:val="en-US"/>
        </w:rPr>
        <w:t>So like baptism, we should not regard it according to its external</w:t>
      </w:r>
      <w:r w:rsidR="00952091">
        <w:rPr>
          <w:lang w:val="en-US"/>
        </w:rPr>
        <w:t>s</w:t>
      </w:r>
      <w:r>
        <w:rPr>
          <w:lang w:val="en-US"/>
        </w:rPr>
        <w:t>, that is</w:t>
      </w:r>
      <w:r w:rsidR="00952091">
        <w:rPr>
          <w:lang w:val="en-US"/>
        </w:rPr>
        <w:t>,</w:t>
      </w:r>
      <w:r>
        <w:rPr>
          <w:lang w:val="en-US"/>
        </w:rPr>
        <w:t xml:space="preserve"> the sinful man standing up here</w:t>
      </w:r>
      <w:r w:rsidR="00952091">
        <w:rPr>
          <w:lang w:val="en-US"/>
        </w:rPr>
        <w:t xml:space="preserve"> in front of you</w:t>
      </w:r>
      <w:r>
        <w:rPr>
          <w:lang w:val="en-US"/>
        </w:rPr>
        <w:t xml:space="preserve">, but according to the words and promises of Christ. </w:t>
      </w:r>
      <w:r w:rsidR="007F759B">
        <w:rPr>
          <w:lang w:val="en-US"/>
        </w:rPr>
        <w:t>Because t</w:t>
      </w:r>
      <w:r>
        <w:rPr>
          <w:lang w:val="en-US"/>
        </w:rPr>
        <w:t xml:space="preserve">o disregard </w:t>
      </w:r>
      <w:r w:rsidR="007F759B">
        <w:rPr>
          <w:lang w:val="en-US"/>
        </w:rPr>
        <w:t xml:space="preserve">or despise </w:t>
      </w:r>
      <w:r>
        <w:rPr>
          <w:lang w:val="en-US"/>
        </w:rPr>
        <w:t xml:space="preserve">absolution then is no different than to disregard </w:t>
      </w:r>
      <w:r w:rsidR="007F759B">
        <w:rPr>
          <w:lang w:val="en-US"/>
        </w:rPr>
        <w:t xml:space="preserve">and despise </w:t>
      </w:r>
      <w:r>
        <w:rPr>
          <w:lang w:val="en-US"/>
        </w:rPr>
        <w:t xml:space="preserve">baptism, for </w:t>
      </w:r>
      <w:r w:rsidR="00952091">
        <w:rPr>
          <w:lang w:val="en-US"/>
        </w:rPr>
        <w:t>as already stated, absolution is an extension of baptism, it is a life of repentance and faith</w:t>
      </w:r>
      <w:r w:rsidR="007F759B">
        <w:rPr>
          <w:lang w:val="en-US"/>
        </w:rPr>
        <w:t>, a life of dying and rising with Christ</w:t>
      </w:r>
      <w:r>
        <w:rPr>
          <w:lang w:val="en-US"/>
        </w:rPr>
        <w:t xml:space="preserve">. </w:t>
      </w:r>
    </w:p>
    <w:p w14:paraId="272EB981" w14:textId="10E3C53A" w:rsidR="00D437BC" w:rsidRDefault="00D437BC" w:rsidP="00765D07">
      <w:pPr>
        <w:ind w:firstLine="720"/>
        <w:rPr>
          <w:lang w:val="en-US"/>
        </w:rPr>
      </w:pPr>
      <w:r>
        <w:rPr>
          <w:lang w:val="en-US"/>
        </w:rPr>
        <w:t>Perhaps we are so accustomed to the message of the good news and the abundance of the forgiveness of sins that we have taken this for granted</w:t>
      </w:r>
      <w:r w:rsidR="004A052E">
        <w:rPr>
          <w:lang w:val="en-US"/>
        </w:rPr>
        <w:t>, without realizing it</w:t>
      </w:r>
      <w:r>
        <w:rPr>
          <w:lang w:val="en-US"/>
        </w:rPr>
        <w:t xml:space="preserve">. Sin is still sin whether you have the forgiveness of sins or not. And in </w:t>
      </w:r>
      <w:proofErr w:type="gramStart"/>
      <w:r>
        <w:rPr>
          <w:lang w:val="en-US"/>
        </w:rPr>
        <w:t>fact</w:t>
      </w:r>
      <w:proofErr w:type="gramEnd"/>
      <w:r>
        <w:rPr>
          <w:lang w:val="en-US"/>
        </w:rPr>
        <w:t xml:space="preserve"> without proper repentance, this medicine can become toxic to you. For </w:t>
      </w:r>
      <w:r w:rsidR="002A5385">
        <w:rPr>
          <w:lang w:val="en-US"/>
        </w:rPr>
        <w:t xml:space="preserve">if </w:t>
      </w:r>
      <w:r>
        <w:rPr>
          <w:lang w:val="en-US"/>
        </w:rPr>
        <w:t>you are so secure</w:t>
      </w:r>
      <w:r w:rsidR="004A052E">
        <w:rPr>
          <w:lang w:val="en-US"/>
        </w:rPr>
        <w:t>,</w:t>
      </w:r>
      <w:r>
        <w:rPr>
          <w:lang w:val="en-US"/>
        </w:rPr>
        <w:t xml:space="preserve"> thinking that you have forgiveness no matter what</w:t>
      </w:r>
      <w:r w:rsidR="00DA174C">
        <w:rPr>
          <w:lang w:val="en-US"/>
        </w:rPr>
        <w:t xml:space="preserve"> you do or don’t do</w:t>
      </w:r>
      <w:r w:rsidR="004A052E">
        <w:rPr>
          <w:lang w:val="en-US"/>
        </w:rPr>
        <w:t>,</w:t>
      </w:r>
      <w:r>
        <w:rPr>
          <w:lang w:val="en-US"/>
        </w:rPr>
        <w:t xml:space="preserve"> that you become comfortable in sin, so that the more forgiveness </w:t>
      </w:r>
      <w:r w:rsidR="004A052E">
        <w:rPr>
          <w:lang w:val="en-US"/>
        </w:rPr>
        <w:t>you have</w:t>
      </w:r>
      <w:r>
        <w:rPr>
          <w:lang w:val="en-US"/>
        </w:rPr>
        <w:t xml:space="preserve">, the more sin you do and accumulate. </w:t>
      </w:r>
      <w:r w:rsidR="001418EA">
        <w:rPr>
          <w:lang w:val="en-US"/>
        </w:rPr>
        <w:t xml:space="preserve">This is a very dangerous thing. You think you can neglect God’s word and command? You think sin is a small matter because there is forgiveness of sins? </w:t>
      </w:r>
      <w:r w:rsidR="0088296C">
        <w:rPr>
          <w:lang w:val="en-US"/>
        </w:rPr>
        <w:t xml:space="preserve">And this is not just about </w:t>
      </w:r>
      <w:r w:rsidR="0088296C">
        <w:rPr>
          <w:lang w:val="en-US"/>
        </w:rPr>
        <w:lastRenderedPageBreak/>
        <w:t>confession/absolution, but also the Lord's Supper</w:t>
      </w:r>
      <w:r w:rsidR="001418EA">
        <w:rPr>
          <w:lang w:val="en-US"/>
        </w:rPr>
        <w:t xml:space="preserve">. </w:t>
      </w:r>
      <w:r w:rsidR="0088296C">
        <w:rPr>
          <w:lang w:val="en-US"/>
        </w:rPr>
        <w:t xml:space="preserve">For coming here to receive God’s grace without repentance will do you no good. </w:t>
      </w:r>
    </w:p>
    <w:p w14:paraId="699EAAB9" w14:textId="1090188D" w:rsidR="000B17B1" w:rsidRDefault="00333403" w:rsidP="00765D07">
      <w:pPr>
        <w:ind w:firstLine="720"/>
        <w:rPr>
          <w:lang w:val="en-US"/>
        </w:rPr>
      </w:pPr>
      <w:r>
        <w:rPr>
          <w:lang w:val="en-US"/>
        </w:rPr>
        <w:t>The baptismal life is a life of struggling with the sinful flesh, along with the devil and the world. The day you stop putting sin to death and coming to God in fear and repentance and in desperate need of the forgiveness is the day that your faith is dying.</w:t>
      </w:r>
      <w:r w:rsidR="0088296C">
        <w:rPr>
          <w:lang w:val="en-US"/>
        </w:rPr>
        <w:t xml:space="preserve"> So now is the time to rethink and reflect on your life, whether you have neglected the word in your heart. For indeed, you can come here every week without missing a single Sunday, but if your heart and mind is not in the word, you have nothing. </w:t>
      </w:r>
      <w:r w:rsidR="00DA174C">
        <w:rPr>
          <w:lang w:val="en-US"/>
        </w:rPr>
        <w:t xml:space="preserve">But let this not deter or discourage you from coming to God for this is the very reason why God has instituted the holy ministry so that you can hear God’s word of both law and gospel. </w:t>
      </w:r>
      <w:proofErr w:type="gramStart"/>
      <w:r w:rsidR="00DA174C">
        <w:rPr>
          <w:lang w:val="en-US"/>
        </w:rPr>
        <w:t>So</w:t>
      </w:r>
      <w:proofErr w:type="gramEnd"/>
      <w:r w:rsidR="00DA174C">
        <w:rPr>
          <w:lang w:val="en-US"/>
        </w:rPr>
        <w:t xml:space="preserve"> reflect and confess your sins. The small catechism is there to help and guide you in your confession. </w:t>
      </w:r>
    </w:p>
    <w:p w14:paraId="030A8AFB" w14:textId="037447DB" w:rsidR="00DA174C" w:rsidRDefault="00DA174C" w:rsidP="00765D07">
      <w:pPr>
        <w:ind w:firstLine="720"/>
        <w:rPr>
          <w:lang w:val="en-US"/>
        </w:rPr>
      </w:pPr>
      <w:r>
        <w:rPr>
          <w:lang w:val="en-US"/>
        </w:rPr>
        <w:t xml:space="preserve">And then hear the consoling words from the cross. For when the pastor speaks these words “I forgive you </w:t>
      </w:r>
      <w:r w:rsidR="00542DF9">
        <w:rPr>
          <w:lang w:val="en-US"/>
        </w:rPr>
        <w:t xml:space="preserve">all </w:t>
      </w:r>
      <w:r>
        <w:rPr>
          <w:lang w:val="en-US"/>
        </w:rPr>
        <w:t>your sins in the name of the Father, Son, and Holy Spirit”</w:t>
      </w:r>
      <w:r w:rsidR="00542DF9">
        <w:rPr>
          <w:lang w:val="en-US"/>
        </w:rPr>
        <w:t>,</w:t>
      </w:r>
      <w:r>
        <w:rPr>
          <w:lang w:val="en-US"/>
        </w:rPr>
        <w:t xml:space="preserve"> he is not speaking</w:t>
      </w:r>
      <w:r w:rsidR="00542DF9">
        <w:rPr>
          <w:lang w:val="en-US"/>
        </w:rPr>
        <w:t xml:space="preserve"> on his behalf, but on God’s behalf and by God’s command. You hear the voice of a man, but those words are </w:t>
      </w:r>
      <w:r w:rsidR="009F7981">
        <w:rPr>
          <w:lang w:val="en-US"/>
        </w:rPr>
        <w:t xml:space="preserve">from </w:t>
      </w:r>
      <w:r w:rsidR="00E110CB">
        <w:rPr>
          <w:lang w:val="en-US"/>
        </w:rPr>
        <w:t>Christ</w:t>
      </w:r>
      <w:r w:rsidR="009F7981">
        <w:rPr>
          <w:lang w:val="en-US"/>
        </w:rPr>
        <w:t xml:space="preserve"> to you. </w:t>
      </w:r>
      <w:r w:rsidR="00E110CB">
        <w:rPr>
          <w:lang w:val="en-US"/>
        </w:rPr>
        <w:t xml:space="preserve">These are the words that come from the cross. For the forgiveness of sins is truly available and freely offered to you because Jesus was born in Bethlehem as man so that he can die as man. The forgiveness of sins is for you because he was raised from the dead thereby destroying death, and disabled the power of sin that binds you with guilt and condemnation, and he dethroned Satan and conquered him so that can no longer accuse you to eternal damnation. </w:t>
      </w:r>
      <w:r w:rsidR="00DB04B2">
        <w:rPr>
          <w:lang w:val="en-US"/>
        </w:rPr>
        <w:t xml:space="preserve">Therefore run, run quickly, return to your baptism. There you will find Christ with whom you can die and rise to new life. Go back to God and confess your sins and be forgiven of all your sins. </w:t>
      </w:r>
    </w:p>
    <w:p w14:paraId="1EF5585B" w14:textId="1026B274" w:rsidR="00DB04B2" w:rsidRDefault="00FF572A" w:rsidP="00765D07">
      <w:pPr>
        <w:ind w:firstLine="720"/>
        <w:rPr>
          <w:lang w:val="en-US"/>
        </w:rPr>
      </w:pPr>
      <w:r>
        <w:rPr>
          <w:lang w:val="en-US"/>
        </w:rPr>
        <w:t>Now, does this mean we are supposed to come to church every day</w:t>
      </w:r>
      <w:r w:rsidR="000E1D51">
        <w:rPr>
          <w:lang w:val="en-US"/>
        </w:rPr>
        <w:t xml:space="preserve"> to have confession/absolution</w:t>
      </w:r>
      <w:r>
        <w:rPr>
          <w:lang w:val="en-US"/>
        </w:rPr>
        <w:t>, because this baptismal life, this dying and rising, this repentance and faith ought to be done on a daily basis? Well in Luther’s days, it was assumed that private confession and absolution was regularly practiced. People were able</w:t>
      </w:r>
      <w:r w:rsidR="001C7A25">
        <w:rPr>
          <w:lang w:val="en-US"/>
        </w:rPr>
        <w:t xml:space="preserve"> to go to church to confess. But</w:t>
      </w:r>
      <w:r w:rsidR="00D52F0F">
        <w:rPr>
          <w:lang w:val="en-US"/>
        </w:rPr>
        <w:t xml:space="preserve"> </w:t>
      </w:r>
      <w:r w:rsidR="00195FBC">
        <w:rPr>
          <w:lang w:val="en-US"/>
        </w:rPr>
        <w:t xml:space="preserve">the </w:t>
      </w:r>
      <w:r w:rsidR="00D52F0F">
        <w:rPr>
          <w:lang w:val="en-US"/>
        </w:rPr>
        <w:t xml:space="preserve">essence of this repentance is to confess to God and believe in the forgiveness of sins, regardless of where and when you do this. God actually has not prescribed when and where, but THAT you do it. </w:t>
      </w:r>
    </w:p>
    <w:p w14:paraId="4A485BC8" w14:textId="77364058" w:rsidR="00FF572A" w:rsidRDefault="00FF572A" w:rsidP="00765D07">
      <w:pPr>
        <w:ind w:firstLine="720"/>
        <w:rPr>
          <w:lang w:val="en-US"/>
        </w:rPr>
      </w:pPr>
      <w:r>
        <w:rPr>
          <w:lang w:val="en-US"/>
        </w:rPr>
        <w:t xml:space="preserve">The importance and benefit of confessing before a pastor or confessor is not in the </w:t>
      </w:r>
      <w:r w:rsidR="006A10F1">
        <w:rPr>
          <w:lang w:val="en-US"/>
        </w:rPr>
        <w:t xml:space="preserve">time and place or the </w:t>
      </w:r>
      <w:r>
        <w:rPr>
          <w:lang w:val="en-US"/>
        </w:rPr>
        <w:t xml:space="preserve">action, but that you can hear the word of Christ with your own ears, from someone who has been approved and authorize to say those words to you. </w:t>
      </w:r>
      <w:r w:rsidR="00434EB8">
        <w:rPr>
          <w:lang w:val="en-US"/>
        </w:rPr>
        <w:t xml:space="preserve">This is primarily for those who doubt or have a troubled conscience so that a clear voice can dispel all fear and doubt and despair. </w:t>
      </w:r>
      <w:r w:rsidR="009524C2">
        <w:rPr>
          <w:lang w:val="en-US"/>
        </w:rPr>
        <w:t>For Jesus has commanded this to be done, not for the sake of keeping a law</w:t>
      </w:r>
      <w:r w:rsidR="00195FBC">
        <w:rPr>
          <w:lang w:val="en-US"/>
        </w:rPr>
        <w:t xml:space="preserve"> nor to torment and to shame you before a pastor</w:t>
      </w:r>
      <w:r w:rsidR="009524C2">
        <w:rPr>
          <w:lang w:val="en-US"/>
        </w:rPr>
        <w:t xml:space="preserve">, but for the sake of a guilty and troubled conscience, so that they may hear and believe and be saved. </w:t>
      </w:r>
      <w:r w:rsidR="00434EB8">
        <w:rPr>
          <w:lang w:val="en-US"/>
        </w:rPr>
        <w:t xml:space="preserve"> </w:t>
      </w:r>
    </w:p>
    <w:p w14:paraId="58AF03AD" w14:textId="4B7EEFC1" w:rsidR="006A10F1" w:rsidRPr="00831589" w:rsidRDefault="006A10F1" w:rsidP="00765D07">
      <w:pPr>
        <w:ind w:firstLine="720"/>
        <w:rPr>
          <w:lang w:val="en-US"/>
        </w:rPr>
      </w:pPr>
      <w:r>
        <w:rPr>
          <w:lang w:val="en-US"/>
        </w:rPr>
        <w:t>We pastors encourage people to make use of this private confession, but it is by no means a law of the church. You don’t need the pastor in order to have the forgiveness of sins</w:t>
      </w:r>
      <w:r w:rsidR="00195FBC">
        <w:rPr>
          <w:lang w:val="en-US"/>
        </w:rPr>
        <w:t>, but repentance is certainly required of you</w:t>
      </w:r>
      <w:r w:rsidR="00034D4A">
        <w:rPr>
          <w:lang w:val="en-US"/>
        </w:rPr>
        <w:t>, and neglecting the sacraments is certainly a sin</w:t>
      </w:r>
      <w:r w:rsidR="00195FBC">
        <w:rPr>
          <w:lang w:val="en-US"/>
        </w:rPr>
        <w:t>.</w:t>
      </w:r>
      <w:r w:rsidR="00034D4A">
        <w:rPr>
          <w:lang w:val="en-US"/>
        </w:rPr>
        <w:t xml:space="preserve"> When God says “here, take this, you need it” and then you say “yeah, maybe next time”, what then will God say?</w:t>
      </w:r>
      <w:bookmarkStart w:id="0" w:name="_GoBack"/>
      <w:bookmarkEnd w:id="0"/>
      <w:r w:rsidR="00195FBC">
        <w:rPr>
          <w:lang w:val="en-US"/>
        </w:rPr>
        <w:t xml:space="preserve"> </w:t>
      </w:r>
      <w:proofErr w:type="gramStart"/>
      <w:r w:rsidR="00195FBC">
        <w:rPr>
          <w:lang w:val="en-US"/>
        </w:rPr>
        <w:t>So</w:t>
      </w:r>
      <w:proofErr w:type="gramEnd"/>
      <w:r w:rsidR="00195FBC">
        <w:rPr>
          <w:lang w:val="en-US"/>
        </w:rPr>
        <w:t xml:space="preserve"> don’t be lazy. Live the baptismal life. Repent, believe, and live. You no longer live in sin, that old self is dead, why live in it anymore? So now live in Christ and subdue the old self so that the new life emerges daily in Jesus Christ. </w:t>
      </w:r>
    </w:p>
    <w:sectPr w:rsidR="006A10F1" w:rsidRPr="00831589" w:rsidSect="00D52F0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89"/>
    <w:rsid w:val="00034D4A"/>
    <w:rsid w:val="00065F50"/>
    <w:rsid w:val="000901FD"/>
    <w:rsid w:val="000B17B1"/>
    <w:rsid w:val="000E1D51"/>
    <w:rsid w:val="001418EA"/>
    <w:rsid w:val="00195FBC"/>
    <w:rsid w:val="001C7A25"/>
    <w:rsid w:val="00291E47"/>
    <w:rsid w:val="002A01DD"/>
    <w:rsid w:val="002A5385"/>
    <w:rsid w:val="00316F98"/>
    <w:rsid w:val="00333403"/>
    <w:rsid w:val="003733C5"/>
    <w:rsid w:val="00392587"/>
    <w:rsid w:val="00434EB8"/>
    <w:rsid w:val="004A052E"/>
    <w:rsid w:val="004B73BB"/>
    <w:rsid w:val="00542A63"/>
    <w:rsid w:val="00542DF9"/>
    <w:rsid w:val="0058141E"/>
    <w:rsid w:val="006276A8"/>
    <w:rsid w:val="006A10F1"/>
    <w:rsid w:val="006E367B"/>
    <w:rsid w:val="006F112E"/>
    <w:rsid w:val="00765D07"/>
    <w:rsid w:val="007F759B"/>
    <w:rsid w:val="00831589"/>
    <w:rsid w:val="0088296C"/>
    <w:rsid w:val="00952091"/>
    <w:rsid w:val="009524C2"/>
    <w:rsid w:val="00966B12"/>
    <w:rsid w:val="009F7981"/>
    <w:rsid w:val="00A31E76"/>
    <w:rsid w:val="00A337C5"/>
    <w:rsid w:val="00AC3E36"/>
    <w:rsid w:val="00B63EAE"/>
    <w:rsid w:val="00BE49FA"/>
    <w:rsid w:val="00C02E48"/>
    <w:rsid w:val="00D437BC"/>
    <w:rsid w:val="00D52F0F"/>
    <w:rsid w:val="00DA174C"/>
    <w:rsid w:val="00DB04B2"/>
    <w:rsid w:val="00E110CB"/>
    <w:rsid w:val="00EA1DF7"/>
    <w:rsid w:val="00EC11B7"/>
    <w:rsid w:val="00ED65E5"/>
    <w:rsid w:val="00F27CFE"/>
    <w:rsid w:val="00FD23FC"/>
    <w:rsid w:val="00FF5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4D19"/>
  <w15:chartTrackingRefBased/>
  <w15:docId w15:val="{AB05CCCA-CDE0-435E-AD1B-9B85011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3</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47</cp:revision>
  <dcterms:created xsi:type="dcterms:W3CDTF">2019-12-28T17:47:00Z</dcterms:created>
  <dcterms:modified xsi:type="dcterms:W3CDTF">2019-12-29T15:04:00Z</dcterms:modified>
</cp:coreProperties>
</file>